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9AE497" w14:textId="77777777" w:rsidR="00CC4C7E" w:rsidRDefault="00CC4C7E" w:rsidP="00CC4C7E">
      <w:pPr>
        <w:jc w:val="center"/>
        <w:rPr>
          <w:rFonts w:ascii="Arial" w:hAnsi="Arial" w:cs="Arial"/>
          <w:bCs/>
          <w:u w:val="single"/>
          <w:rtl/>
        </w:rPr>
      </w:pPr>
      <w:r w:rsidRPr="00AC547A">
        <w:rPr>
          <w:rFonts w:ascii="Arial" w:hAnsi="Arial" w:cs="Arial"/>
          <w:bCs/>
          <w:u w:val="single"/>
          <w:rtl/>
        </w:rPr>
        <w:t>חוות דעת מקצועית במסגרת כוונה להתקשר עם ספק יחיד/ספק חוץ</w:t>
      </w:r>
    </w:p>
    <w:p w14:paraId="65F67A53" w14:textId="77777777" w:rsidR="003F1F22" w:rsidRPr="00AC547A" w:rsidRDefault="003F1F22" w:rsidP="00CC4C7E">
      <w:pPr>
        <w:jc w:val="center"/>
        <w:rPr>
          <w:rFonts w:ascii="Arial" w:hAnsi="Arial" w:cs="Arial"/>
          <w:bCs/>
          <w:u w:val="single"/>
          <w:rtl/>
        </w:rPr>
      </w:pPr>
    </w:p>
    <w:tbl>
      <w:tblPr>
        <w:bidiVisual/>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CC4C7E" w14:paraId="11237F55" w14:textId="77777777" w:rsidTr="003F1F22">
        <w:trPr>
          <w:jc w:val="center"/>
        </w:trPr>
        <w:tc>
          <w:tcPr>
            <w:tcW w:w="9498" w:type="dxa"/>
            <w:tcBorders>
              <w:bottom w:val="single" w:sz="4" w:space="0" w:color="auto"/>
            </w:tcBorders>
            <w:shd w:val="clear" w:color="auto" w:fill="F2F2F2" w:themeFill="background1" w:themeFillShade="F2"/>
          </w:tcPr>
          <w:p w14:paraId="64404853" w14:textId="77777777" w:rsidR="00CC4C7E" w:rsidRPr="00F54DC6" w:rsidRDefault="00CC4C7E" w:rsidP="003E6135">
            <w:pPr>
              <w:rPr>
                <w:rFonts w:ascii="Arial" w:hAnsi="Arial" w:cs="Arial"/>
                <w:bCs/>
                <w:highlight w:val="yellow"/>
                <w:rtl/>
              </w:rPr>
            </w:pPr>
            <w:r w:rsidRPr="00F54DC6">
              <w:rPr>
                <w:rFonts w:ascii="Arial" w:hAnsi="Arial" w:cs="Arial"/>
                <w:bCs/>
                <w:rtl/>
              </w:rPr>
              <w:t>תיאור מהות ההתקשרות (רקע ופירוט התכונות של הטובין</w:t>
            </w:r>
            <w:r>
              <w:rPr>
                <w:rFonts w:ascii="Arial" w:hAnsi="Arial" w:cs="Arial" w:hint="cs"/>
                <w:bCs/>
                <w:rtl/>
              </w:rPr>
              <w:t xml:space="preserve"> </w:t>
            </w:r>
            <w:r w:rsidRPr="00F54DC6">
              <w:rPr>
                <w:rFonts w:ascii="Arial" w:hAnsi="Arial" w:cs="Arial"/>
                <w:bCs/>
                <w:rtl/>
              </w:rPr>
              <w:t>/</w:t>
            </w:r>
            <w:r>
              <w:rPr>
                <w:rFonts w:ascii="Arial" w:hAnsi="Arial" w:cs="Arial" w:hint="cs"/>
                <w:bCs/>
                <w:rtl/>
              </w:rPr>
              <w:t xml:space="preserve"> </w:t>
            </w:r>
            <w:r w:rsidRPr="00F54DC6">
              <w:rPr>
                <w:rFonts w:ascii="Arial" w:hAnsi="Arial" w:cs="Arial"/>
                <w:bCs/>
                <w:rtl/>
              </w:rPr>
              <w:t>השירות</w:t>
            </w:r>
            <w:r>
              <w:rPr>
                <w:rFonts w:ascii="Arial" w:hAnsi="Arial" w:cs="Arial" w:hint="cs"/>
                <w:bCs/>
                <w:rtl/>
              </w:rPr>
              <w:t xml:space="preserve"> </w:t>
            </w:r>
            <w:r w:rsidRPr="00F54DC6">
              <w:rPr>
                <w:rFonts w:ascii="Arial" w:hAnsi="Arial" w:cs="Arial"/>
                <w:bCs/>
                <w:rtl/>
              </w:rPr>
              <w:t>/</w:t>
            </w:r>
            <w:r>
              <w:rPr>
                <w:rFonts w:ascii="Arial" w:hAnsi="Arial" w:cs="Arial" w:hint="cs"/>
                <w:bCs/>
                <w:rtl/>
              </w:rPr>
              <w:t xml:space="preserve"> </w:t>
            </w:r>
            <w:r w:rsidRPr="00F54DC6">
              <w:rPr>
                <w:rFonts w:ascii="Arial" w:hAnsi="Arial" w:cs="Arial"/>
                <w:bCs/>
                <w:rtl/>
              </w:rPr>
              <w:t>העבודה)</w:t>
            </w:r>
          </w:p>
        </w:tc>
      </w:tr>
      <w:tr w:rsidR="00CC4C7E" w14:paraId="254933D8" w14:textId="77777777" w:rsidTr="003F1F22">
        <w:trPr>
          <w:jc w:val="center"/>
        </w:trPr>
        <w:tc>
          <w:tcPr>
            <w:tcW w:w="9498" w:type="dxa"/>
            <w:tcBorders>
              <w:bottom w:val="single" w:sz="4" w:space="0" w:color="auto"/>
            </w:tcBorders>
          </w:tcPr>
          <w:sdt>
            <w:sdtPr>
              <w:rPr>
                <w:rFonts w:ascii="David" w:hAnsi="David" w:cs="David" w:hint="cs"/>
                <w:color w:val="000000"/>
                <w:sz w:val="24"/>
                <w:szCs w:val="24"/>
                <w:rtl/>
              </w:rPr>
              <w:id w:val="148560299"/>
            </w:sdtPr>
            <w:sdtEndPr/>
            <w:sdtContent>
              <w:p w14:paraId="2ABC1CAE" w14:textId="05E1234A" w:rsidR="00A01C48" w:rsidRPr="00750251" w:rsidRDefault="00A01C48" w:rsidP="00750251">
                <w:pPr>
                  <w:spacing w:after="0" w:line="276" w:lineRule="auto"/>
                  <w:rPr>
                    <w:rFonts w:ascii="Arial" w:hAnsi="Arial" w:cs="Arial"/>
                    <w:bCs/>
                    <w:rtl/>
                  </w:rPr>
                </w:pPr>
                <w:r w:rsidRPr="00750251">
                  <w:rPr>
                    <w:rFonts w:ascii="Arial" w:hAnsi="Arial" w:cs="Arial" w:hint="cs"/>
                    <w:bCs/>
                    <w:rtl/>
                  </w:rPr>
                  <w:t>ההתקשרות המבוקשת מול חברת "</w:t>
                </w:r>
                <w:proofErr w:type="spellStart"/>
                <w:r w:rsidRPr="00750251">
                  <w:rPr>
                    <w:rFonts w:ascii="Arial" w:hAnsi="Arial" w:cs="Arial" w:hint="cs"/>
                    <w:bCs/>
                    <w:rtl/>
                  </w:rPr>
                  <w:t>טופשיא</w:t>
                </w:r>
                <w:proofErr w:type="spellEnd"/>
                <w:r w:rsidRPr="00750251">
                  <w:rPr>
                    <w:rFonts w:ascii="Arial" w:hAnsi="Arial" w:cs="Arial" w:hint="cs"/>
                    <w:bCs/>
                    <w:rtl/>
                  </w:rPr>
                  <w:t xml:space="preserve">" לשנת 2025 כוללת שני מרכיבים: תחזוקה למערכת לשנת 2025 ועבודות ייצוא נתונים מהמערכת הפנימית למערכות מ"י, כחלק מהיערכות להחלפת המערכת ועל מנת </w:t>
                </w:r>
                <w:r w:rsidR="00750251">
                  <w:rPr>
                    <w:rFonts w:ascii="Arial" w:hAnsi="Arial" w:cs="Arial" w:hint="cs"/>
                    <w:bCs/>
                    <w:rtl/>
                  </w:rPr>
                  <w:t>לשמר</w:t>
                </w:r>
                <w:r w:rsidRPr="00750251">
                  <w:rPr>
                    <w:rFonts w:ascii="Arial" w:hAnsi="Arial" w:cs="Arial" w:hint="cs"/>
                    <w:bCs/>
                    <w:rtl/>
                  </w:rPr>
                  <w:t xml:space="preserve"> נתוני עבר של מבחנים ושל מועמדים </w:t>
                </w:r>
                <w:r w:rsidR="00750251">
                  <w:rPr>
                    <w:rFonts w:ascii="Arial" w:hAnsi="Arial" w:cs="Arial" w:hint="cs"/>
                    <w:bCs/>
                    <w:rtl/>
                  </w:rPr>
                  <w:t>מ</w:t>
                </w:r>
                <w:r w:rsidRPr="00750251">
                  <w:rPr>
                    <w:rFonts w:ascii="Arial" w:hAnsi="Arial" w:cs="Arial" w:hint="cs"/>
                    <w:bCs/>
                    <w:rtl/>
                  </w:rPr>
                  <w:t>כ-30 שנות שימוש.</w:t>
                </w:r>
              </w:p>
              <w:p w14:paraId="0C74A7DA" w14:textId="6D4D3973" w:rsidR="00A01C48" w:rsidRDefault="00A01C48" w:rsidP="00750251">
                <w:pPr>
                  <w:spacing w:after="0" w:line="276" w:lineRule="auto"/>
                  <w:rPr>
                    <w:rFonts w:ascii="Arial" w:hAnsi="Arial" w:cs="Arial"/>
                    <w:b/>
                    <w:rtl/>
                  </w:rPr>
                </w:pPr>
                <w:r>
                  <w:rPr>
                    <w:rFonts w:ascii="Arial" w:hAnsi="Arial" w:cs="Arial" w:hint="cs"/>
                    <w:b/>
                    <w:rtl/>
                  </w:rPr>
                  <w:t xml:space="preserve">במהלך </w:t>
                </w:r>
                <w:r w:rsidRPr="00BB6EB6">
                  <w:rPr>
                    <w:rFonts w:ascii="Arial" w:hAnsi="Arial" w:cs="Arial" w:hint="cs"/>
                    <w:b/>
                    <w:rtl/>
                  </w:rPr>
                  <w:t xml:space="preserve">שנת 2025 </w:t>
                </w:r>
                <w:r>
                  <w:rPr>
                    <w:rFonts w:ascii="Arial" w:hAnsi="Arial" w:cs="Arial" w:hint="cs"/>
                    <w:b/>
                    <w:rtl/>
                  </w:rPr>
                  <w:t xml:space="preserve">צפויה מ"י להתחיל </w:t>
                </w:r>
                <w:r w:rsidRPr="00BB6EB6">
                  <w:rPr>
                    <w:rFonts w:ascii="Arial" w:hAnsi="Arial" w:cs="Arial" w:hint="cs"/>
                    <w:b/>
                    <w:rtl/>
                  </w:rPr>
                  <w:t>בהתקשרות עם ספק חדש למערכת מבחנים מקוונים במסגרת מכרז</w:t>
                </w:r>
                <w:r>
                  <w:rPr>
                    <w:rFonts w:ascii="Arial" w:hAnsi="Arial" w:cs="Arial" w:hint="cs"/>
                    <w:b/>
                    <w:rtl/>
                  </w:rPr>
                  <w:t xml:space="preserve"> לשירותי מיון מקוון (המכרז מתוכנן לפרסום ברבעון הראשון של שנת 2025)</w:t>
                </w:r>
                <w:r w:rsidRPr="00BB6EB6">
                  <w:rPr>
                    <w:rFonts w:ascii="Arial" w:hAnsi="Arial" w:cs="Arial" w:hint="cs"/>
                    <w:b/>
                    <w:rtl/>
                  </w:rPr>
                  <w:t>. מטר</w:t>
                </w:r>
                <w:r>
                  <w:rPr>
                    <w:rFonts w:ascii="Arial" w:hAnsi="Arial" w:cs="Arial" w:hint="cs"/>
                    <w:b/>
                    <w:rtl/>
                  </w:rPr>
                  <w:t>ו</w:t>
                </w:r>
                <w:r w:rsidRPr="00BB6EB6">
                  <w:rPr>
                    <w:rFonts w:ascii="Arial" w:hAnsi="Arial" w:cs="Arial" w:hint="cs"/>
                    <w:b/>
                    <w:rtl/>
                  </w:rPr>
                  <w:t>ת הבקשה לפטור ממכרז עבור חברת "</w:t>
                </w:r>
                <w:proofErr w:type="spellStart"/>
                <w:r w:rsidRPr="00BB6EB6">
                  <w:rPr>
                    <w:rFonts w:ascii="Arial" w:hAnsi="Arial" w:cs="Arial" w:hint="cs"/>
                    <w:b/>
                    <w:rtl/>
                  </w:rPr>
                  <w:t>טופשיא</w:t>
                </w:r>
                <w:proofErr w:type="spellEnd"/>
                <w:r w:rsidRPr="00BB6EB6">
                  <w:rPr>
                    <w:rFonts w:ascii="Arial" w:hAnsi="Arial" w:cs="Arial" w:hint="cs"/>
                    <w:b/>
                    <w:rtl/>
                  </w:rPr>
                  <w:t>"</w:t>
                </w:r>
                <w:r>
                  <w:rPr>
                    <w:rFonts w:ascii="Arial" w:hAnsi="Arial" w:cs="Arial" w:hint="cs"/>
                    <w:b/>
                    <w:rtl/>
                  </w:rPr>
                  <w:t xml:space="preserve"> לשנת 2025 היא לתת מענה בשני התחומים הבאים:</w:t>
                </w:r>
              </w:p>
              <w:p w14:paraId="63A6C148" w14:textId="1D0E0F26" w:rsidR="00CC4C7E" w:rsidRPr="00A01C48" w:rsidRDefault="00A01C48" w:rsidP="00750251">
                <w:pPr>
                  <w:pStyle w:val="a4"/>
                  <w:numPr>
                    <w:ilvl w:val="0"/>
                    <w:numId w:val="3"/>
                  </w:numPr>
                  <w:spacing w:after="0"/>
                  <w:rPr>
                    <w:rFonts w:ascii="Arial" w:hAnsi="Arial" w:cs="Arial"/>
                    <w:b/>
                  </w:rPr>
                </w:pPr>
                <w:r w:rsidRPr="00750251">
                  <w:rPr>
                    <w:rFonts w:ascii="Arial" w:hAnsi="Arial" w:cs="Arial" w:hint="cs"/>
                    <w:bCs/>
                    <w:sz w:val="22"/>
                    <w:szCs w:val="22"/>
                    <w:rtl/>
                  </w:rPr>
                  <w:t>גישור בתקופת המעבר מעבודה באמצעות מערכת מבחנים פנימית לעבודה במערכת מבחנים מקוונת</w:t>
                </w:r>
                <w:r w:rsidRPr="00A01C48">
                  <w:rPr>
                    <w:rFonts w:ascii="Arial" w:hAnsi="Arial" w:cs="Arial" w:hint="cs"/>
                    <w:b/>
                    <w:sz w:val="22"/>
                    <w:szCs w:val="22"/>
                    <w:rtl/>
                  </w:rPr>
                  <w:t xml:space="preserve">, </w:t>
                </w:r>
                <w:r>
                  <w:rPr>
                    <w:rFonts w:ascii="Arial" w:hAnsi="Arial" w:cs="Arial" w:hint="cs"/>
                    <w:b/>
                    <w:sz w:val="22"/>
                    <w:szCs w:val="22"/>
                    <w:rtl/>
                  </w:rPr>
                  <w:t xml:space="preserve">אשר ההתקשרות עמה לא תחל מיד בתחילת 2025 וגם לאחר קביעת זוכה במכרז, </w:t>
                </w:r>
                <w:r w:rsidRPr="00A01C48">
                  <w:rPr>
                    <w:rFonts w:ascii="Arial" w:hAnsi="Arial" w:cs="Arial" w:hint="cs"/>
                    <w:b/>
                    <w:sz w:val="22"/>
                    <w:szCs w:val="22"/>
                    <w:rtl/>
                  </w:rPr>
                  <w:t xml:space="preserve">יידרשו מספר חודשים </w:t>
                </w:r>
                <w:r>
                  <w:rPr>
                    <w:rFonts w:ascii="Arial" w:hAnsi="Arial" w:cs="Arial" w:hint="cs"/>
                    <w:b/>
                    <w:sz w:val="22"/>
                    <w:szCs w:val="22"/>
                    <w:rtl/>
                  </w:rPr>
                  <w:t>עד להטמעה מלאה שלה. במהלך פרק זמן זה תתקיים חפיפה בין המערכות עד להחלפה מלאה והוצאת מערכת "</w:t>
                </w:r>
                <w:proofErr w:type="spellStart"/>
                <w:r>
                  <w:rPr>
                    <w:rFonts w:ascii="Arial" w:hAnsi="Arial" w:cs="Arial" w:hint="cs"/>
                    <w:b/>
                    <w:sz w:val="22"/>
                    <w:szCs w:val="22"/>
                    <w:rtl/>
                  </w:rPr>
                  <w:t>טופשיא</w:t>
                </w:r>
                <w:proofErr w:type="spellEnd"/>
                <w:r>
                  <w:rPr>
                    <w:rFonts w:ascii="Arial" w:hAnsi="Arial" w:cs="Arial" w:hint="cs"/>
                    <w:b/>
                    <w:sz w:val="22"/>
                    <w:szCs w:val="22"/>
                    <w:rtl/>
                  </w:rPr>
                  <w:t xml:space="preserve">" הפנימית משימוש. בהיעדר התקשרות פעילה עם </w:t>
                </w:r>
                <w:proofErr w:type="spellStart"/>
                <w:r>
                  <w:rPr>
                    <w:rFonts w:ascii="Arial" w:hAnsi="Arial" w:cs="Arial" w:hint="cs"/>
                    <w:b/>
                    <w:sz w:val="22"/>
                    <w:szCs w:val="22"/>
                    <w:rtl/>
                  </w:rPr>
                  <w:t>טופשיא</w:t>
                </w:r>
                <w:proofErr w:type="spellEnd"/>
                <w:r>
                  <w:rPr>
                    <w:rFonts w:ascii="Arial" w:hAnsi="Arial" w:cs="Arial" w:hint="cs"/>
                    <w:b/>
                    <w:sz w:val="22"/>
                    <w:szCs w:val="22"/>
                    <w:rtl/>
                  </w:rPr>
                  <w:t xml:space="preserve"> בשנת 2025, תקופת חפיפה זו לא תתאפשר ורציפות תהליכי המיון תיפגע באופן משמעותי</w:t>
                </w:r>
                <w:r w:rsidR="00C66C42">
                  <w:rPr>
                    <w:rFonts w:ascii="Arial" w:hAnsi="Arial" w:cs="Arial" w:hint="cs"/>
                    <w:b/>
                    <w:sz w:val="22"/>
                    <w:szCs w:val="22"/>
                    <w:rtl/>
                  </w:rPr>
                  <w:t>. כדי לאפשר גישור זה נדרש תשלום עבור תחזוקה שנתית.</w:t>
                </w:r>
              </w:p>
              <w:p w14:paraId="19D897EE" w14:textId="6BC8CD17" w:rsidR="00A01C48" w:rsidRPr="00A01C48" w:rsidRDefault="00C66C42" w:rsidP="00750251">
                <w:pPr>
                  <w:pStyle w:val="a4"/>
                  <w:numPr>
                    <w:ilvl w:val="0"/>
                    <w:numId w:val="3"/>
                  </w:numPr>
                  <w:spacing w:after="0"/>
                  <w:rPr>
                    <w:rFonts w:ascii="Arial" w:hAnsi="Arial" w:cs="Arial"/>
                    <w:b/>
                    <w:rtl/>
                  </w:rPr>
                </w:pPr>
                <w:r w:rsidRPr="001B2E14">
                  <w:rPr>
                    <w:rFonts w:ascii="Arial" w:hAnsi="Arial" w:cs="Arial" w:hint="cs"/>
                    <w:bCs/>
                    <w:sz w:val="22"/>
                    <w:szCs w:val="22"/>
                    <w:rtl/>
                  </w:rPr>
                  <w:t>עבודות לייצוא אוטומטי של נתונים ממערכת "</w:t>
                </w:r>
                <w:proofErr w:type="spellStart"/>
                <w:r w:rsidRPr="001B2E14">
                  <w:rPr>
                    <w:rFonts w:ascii="Arial" w:hAnsi="Arial" w:cs="Arial" w:hint="cs"/>
                    <w:bCs/>
                    <w:sz w:val="22"/>
                    <w:szCs w:val="22"/>
                    <w:rtl/>
                  </w:rPr>
                  <w:t>טופשיא</w:t>
                </w:r>
                <w:proofErr w:type="spellEnd"/>
                <w:r w:rsidRPr="001B2E14">
                  <w:rPr>
                    <w:rFonts w:ascii="Arial" w:hAnsi="Arial" w:cs="Arial" w:hint="cs"/>
                    <w:bCs/>
                    <w:sz w:val="22"/>
                    <w:szCs w:val="22"/>
                    <w:rtl/>
                  </w:rPr>
                  <w:t>" הפנימית למערכות מ"י, לקראת השבתת המערכת.</w:t>
                </w:r>
                <w:r>
                  <w:rPr>
                    <w:rFonts w:ascii="Arial" w:hAnsi="Arial" w:cs="Arial" w:hint="cs"/>
                    <w:b/>
                    <w:sz w:val="22"/>
                    <w:szCs w:val="22"/>
                    <w:rtl/>
                  </w:rPr>
                  <w:t xml:space="preserve"> לאורך 30 שנה נאספו נתונים בהיקף עצום (ציונים של עשרות אלפי מועמדים, תכנים של עשרות מבחנים, מפתחות ציינון ועוד) ונדרש לייצאם בכדי שלא לאבד את שלמות נתוני העבר. כדי לאפשר זאת נדרש תשלום עבור עבודות ייצוא אוטומטיות ושעות עבודה של נציגי </w:t>
                </w:r>
                <w:proofErr w:type="spellStart"/>
                <w:r>
                  <w:rPr>
                    <w:rFonts w:ascii="Arial" w:hAnsi="Arial" w:cs="Arial" w:hint="cs"/>
                    <w:b/>
                    <w:sz w:val="22"/>
                    <w:szCs w:val="22"/>
                    <w:rtl/>
                  </w:rPr>
                  <w:t>טופשיא</w:t>
                </w:r>
                <w:proofErr w:type="spellEnd"/>
                <w:r>
                  <w:rPr>
                    <w:rFonts w:ascii="Arial" w:hAnsi="Arial" w:cs="Arial" w:hint="cs"/>
                    <w:b/>
                    <w:sz w:val="22"/>
                    <w:szCs w:val="22"/>
                    <w:rtl/>
                  </w:rPr>
                  <w:t xml:space="preserve"> מול מתכנתי מ"י.</w:t>
                </w:r>
              </w:p>
            </w:sdtContent>
          </w:sdt>
        </w:tc>
      </w:tr>
    </w:tbl>
    <w:p w14:paraId="0456A9A8" w14:textId="77777777" w:rsidR="00CC4C7E" w:rsidRPr="000223A7" w:rsidRDefault="00CC4C7E" w:rsidP="00CC4C7E">
      <w:pPr>
        <w:rPr>
          <w:rFonts w:ascii="Arial" w:hAnsi="Arial" w:cs="Arial"/>
          <w:bCs/>
          <w:sz w:val="2"/>
          <w:szCs w:val="2"/>
          <w:rtl/>
        </w:rPr>
      </w:pPr>
    </w:p>
    <w:p w14:paraId="0BB750C0" w14:textId="577F7FB9" w:rsidR="00CC4C7E" w:rsidRPr="000223A7" w:rsidRDefault="00CC4C7E" w:rsidP="00CC4C7E">
      <w:pPr>
        <w:pStyle w:val="a4"/>
        <w:numPr>
          <w:ilvl w:val="0"/>
          <w:numId w:val="1"/>
        </w:numPr>
        <w:ind w:left="-199"/>
        <w:rPr>
          <w:rFonts w:ascii="Arial" w:hAnsi="Arial" w:cs="Arial"/>
          <w:b/>
          <w:sz w:val="22"/>
          <w:szCs w:val="22"/>
          <w:rtl/>
        </w:rPr>
      </w:pPr>
      <w:r w:rsidRPr="000223A7">
        <w:rPr>
          <w:rFonts w:ascii="Arial" w:hAnsi="Arial" w:cs="Arial"/>
          <w:b/>
          <w:sz w:val="22"/>
          <w:szCs w:val="22"/>
          <w:rtl/>
        </w:rPr>
        <w:t xml:space="preserve">האם קיים בנושא ההתקשרות מכרז </w:t>
      </w:r>
      <w:proofErr w:type="spellStart"/>
      <w:r w:rsidRPr="000223A7">
        <w:rPr>
          <w:rFonts w:ascii="Arial" w:hAnsi="Arial" w:cs="Arial"/>
          <w:b/>
          <w:sz w:val="22"/>
          <w:szCs w:val="22"/>
          <w:rtl/>
        </w:rPr>
        <w:t>חשכ"לי</w:t>
      </w:r>
      <w:proofErr w:type="spellEnd"/>
      <w:r w:rsidRPr="000223A7">
        <w:rPr>
          <w:rFonts w:ascii="Arial" w:hAnsi="Arial" w:cs="Arial"/>
          <w:b/>
          <w:sz w:val="22"/>
          <w:szCs w:val="22"/>
          <w:rtl/>
        </w:rPr>
        <w:t xml:space="preserve"> </w:t>
      </w:r>
      <w:r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Pr>
              <w:rFonts w:ascii="MS Gothic" w:eastAsia="MS Gothic" w:hAnsi="MS Gothic" w:cs="MS Gothic" w:hint="eastAsia"/>
              <w:rtl/>
            </w:rPr>
            <w:t>☐</w:t>
          </w:r>
        </w:sdtContent>
      </w:sdt>
      <w:r>
        <w:rPr>
          <w:rFonts w:cs="David" w:hint="cs"/>
          <w:rtl/>
        </w:rPr>
        <w:t xml:space="preserve"> </w:t>
      </w:r>
      <w:r w:rsidRPr="000223A7">
        <w:rPr>
          <w:rFonts w:cs="David" w:hint="cs"/>
          <w:rtl/>
        </w:rPr>
        <w:t>כ</w:t>
      </w:r>
      <w:r>
        <w:rPr>
          <w:rFonts w:cs="David" w:hint="cs"/>
          <w:rtl/>
        </w:rPr>
        <w:t xml:space="preserve">ן   </w:t>
      </w:r>
      <w:r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57385F">
            <w:rPr>
              <w:rFonts w:ascii="MS Gothic" w:eastAsia="MS Gothic" w:hAnsi="MS Gothic" w:cs="MS Gothic" w:hint="eastAsia"/>
              <w:rtl/>
            </w:rPr>
            <w:t>☒</w:t>
          </w:r>
        </w:sdtContent>
      </w:sdt>
      <w:r>
        <w:rPr>
          <w:rFonts w:ascii="Arial" w:hAnsi="Arial" w:cs="Arial" w:hint="cs"/>
          <w:b/>
          <w:sz w:val="22"/>
          <w:szCs w:val="22"/>
          <w:rtl/>
        </w:rPr>
        <w:t xml:space="preserve"> </w:t>
      </w:r>
      <w:r w:rsidRPr="000223A7">
        <w:rPr>
          <w:rFonts w:ascii="Arial" w:hAnsi="Arial" w:cs="Arial" w:hint="cs"/>
          <w:b/>
          <w:sz w:val="22"/>
          <w:szCs w:val="22"/>
          <w:rtl/>
        </w:rPr>
        <w:t>לא</w:t>
      </w:r>
    </w:p>
    <w:p w14:paraId="12A18A81" w14:textId="15C90186" w:rsidR="00CC4C7E" w:rsidRPr="000223A7" w:rsidRDefault="00CC4C7E" w:rsidP="00CC4C7E">
      <w:pPr>
        <w:pStyle w:val="a4"/>
        <w:numPr>
          <w:ilvl w:val="0"/>
          <w:numId w:val="1"/>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Pr>
              <w:rFonts w:ascii="MS Gothic" w:eastAsia="MS Gothic" w:hAnsi="MS Gothic" w:cs="MS Gothic" w:hint="eastAsia"/>
              <w:rtl/>
            </w:rPr>
            <w:t>☐</w:t>
          </w:r>
        </w:sdtContent>
      </w:sdt>
      <w:r>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57385F">
            <w:rPr>
              <w:rFonts w:ascii="MS Gothic" w:eastAsia="MS Gothic" w:hAnsi="MS Gothic" w:cs="David" w:hint="eastAsia"/>
              <w:rtl/>
            </w:rPr>
            <w:t>☒</w:t>
          </w:r>
        </w:sdtContent>
      </w:sdt>
      <w:r>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CC4C7E" w14:paraId="71698D2D" w14:textId="77777777" w:rsidTr="003E6135">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A4B258B" w14:textId="77777777" w:rsidR="00CC4C7E" w:rsidRPr="00F54DC6" w:rsidRDefault="00CC4C7E" w:rsidP="003E6135">
            <w:pPr>
              <w:rPr>
                <w:rFonts w:ascii="Arial" w:hAnsi="Arial" w:cs="Arial"/>
                <w:bCs/>
                <w:rtl/>
              </w:rPr>
            </w:pPr>
            <w:r w:rsidRPr="00F54DC6">
              <w:rPr>
                <w:rFonts w:ascii="Arial" w:hAnsi="Arial" w:cs="Arial"/>
                <w:bCs/>
                <w:rtl/>
              </w:rPr>
              <w:t>שם הספק:</w:t>
            </w:r>
          </w:p>
        </w:tc>
        <w:tc>
          <w:tcPr>
            <w:tcW w:w="6379" w:type="dxa"/>
            <w:tcBorders>
              <w:top w:val="single" w:sz="4" w:space="0" w:color="auto"/>
              <w:left w:val="single" w:sz="4" w:space="0" w:color="auto"/>
              <w:bottom w:val="single" w:sz="4" w:space="0" w:color="auto"/>
              <w:right w:val="single" w:sz="4" w:space="0" w:color="auto"/>
            </w:tcBorders>
          </w:tcPr>
          <w:p w14:paraId="0FEC258F" w14:textId="757E84FE" w:rsidR="00CC4C7E" w:rsidRPr="00F54DC6" w:rsidRDefault="00EA7774" w:rsidP="003E6135">
            <w:pPr>
              <w:rPr>
                <w:rFonts w:ascii="Arial" w:hAnsi="Arial" w:cs="Arial"/>
                <w:b/>
                <w:highlight w:val="yellow"/>
                <w:rtl/>
              </w:rPr>
            </w:pPr>
            <w:sdt>
              <w:sdtPr>
                <w:rPr>
                  <w:rFonts w:cs="David" w:hint="cs"/>
                  <w:rtl/>
                </w:rPr>
                <w:id w:val="698904844"/>
              </w:sdtPr>
              <w:sdtEndPr/>
              <w:sdtContent>
                <w:proofErr w:type="spellStart"/>
                <w:r w:rsidR="0057385F">
                  <w:rPr>
                    <w:rFonts w:cs="David" w:hint="cs"/>
                    <w:rtl/>
                  </w:rPr>
                  <w:t>טופשיא</w:t>
                </w:r>
                <w:proofErr w:type="spellEnd"/>
              </w:sdtContent>
            </w:sdt>
          </w:p>
        </w:tc>
      </w:tr>
      <w:tr w:rsidR="00CC4C7E" w14:paraId="1D96B0BB" w14:textId="77777777" w:rsidTr="003E6135">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959FA52" w14:textId="77777777" w:rsidR="00CC4C7E" w:rsidRDefault="00CC4C7E" w:rsidP="003E6135">
            <w:pPr>
              <w:rPr>
                <w:rFonts w:ascii="Arial" w:hAnsi="Arial" w:cs="Arial"/>
                <w:bCs/>
                <w:rtl/>
              </w:rPr>
            </w:pPr>
            <w:r w:rsidRPr="00F54DC6">
              <w:rPr>
                <w:rFonts w:ascii="Arial" w:hAnsi="Arial" w:cs="Arial"/>
                <w:bCs/>
                <w:rtl/>
              </w:rPr>
              <w:t xml:space="preserve">מספר הספק </w:t>
            </w:r>
          </w:p>
          <w:p w14:paraId="0BE5091D" w14:textId="77777777" w:rsidR="00CC4C7E" w:rsidRPr="00F54DC6" w:rsidRDefault="00CC4C7E" w:rsidP="003E6135">
            <w:pPr>
              <w:rPr>
                <w:rFonts w:ascii="Arial" w:hAnsi="Arial" w:cs="Arial"/>
                <w:bCs/>
                <w:rtl/>
              </w:rPr>
            </w:pPr>
            <w:r w:rsidRPr="00F54DC6">
              <w:rPr>
                <w:rFonts w:ascii="Arial" w:hAnsi="Arial" w:cs="Arial"/>
                <w:bCs/>
                <w:rtl/>
              </w:rPr>
              <w:t>(ח.פ</w:t>
            </w:r>
            <w:r>
              <w:rPr>
                <w:rFonts w:ascii="Arial" w:hAnsi="Arial" w:cs="Arial" w:hint="cs"/>
                <w:bCs/>
                <w:rtl/>
              </w:rPr>
              <w:t xml:space="preserve"> </w:t>
            </w:r>
            <w:r w:rsidRPr="00F54DC6">
              <w:rPr>
                <w:rFonts w:ascii="Arial" w:hAnsi="Arial" w:cs="Arial"/>
                <w:bCs/>
                <w:rtl/>
              </w:rPr>
              <w:t>/</w:t>
            </w:r>
            <w:r>
              <w:rPr>
                <w:rFonts w:ascii="Arial" w:hAnsi="Arial" w:cs="Arial" w:hint="cs"/>
                <w:bCs/>
                <w:rtl/>
              </w:rPr>
              <w:t xml:space="preserve"> </w:t>
            </w:r>
            <w:r w:rsidRPr="00F54DC6">
              <w:rPr>
                <w:rFonts w:ascii="Arial" w:hAnsi="Arial" w:cs="Arial"/>
                <w:bCs/>
                <w:rtl/>
              </w:rPr>
              <w:t>ח.צ</w:t>
            </w:r>
            <w:r>
              <w:rPr>
                <w:rFonts w:ascii="Arial" w:hAnsi="Arial" w:cs="Arial" w:hint="cs"/>
                <w:bCs/>
                <w:rtl/>
              </w:rPr>
              <w:t xml:space="preserve"> </w:t>
            </w:r>
            <w:r w:rsidRPr="00F54DC6">
              <w:rPr>
                <w:rFonts w:ascii="Arial" w:hAnsi="Arial" w:cs="Arial"/>
                <w:bCs/>
                <w:rtl/>
              </w:rPr>
              <w:t>/</w:t>
            </w:r>
            <w:r>
              <w:rPr>
                <w:rFonts w:ascii="Arial" w:hAnsi="Arial" w:cs="Arial" w:hint="cs"/>
                <w:bCs/>
                <w:rtl/>
              </w:rPr>
              <w:t xml:space="preserve"> </w:t>
            </w:r>
            <w:r w:rsidRPr="00F54DC6">
              <w:rPr>
                <w:rFonts w:ascii="Arial" w:hAnsi="Arial" w:cs="Arial"/>
                <w:bCs/>
                <w:rtl/>
              </w:rPr>
              <w:t>ע.מ</w:t>
            </w:r>
            <w:r>
              <w:rPr>
                <w:rFonts w:ascii="Arial" w:hAnsi="Arial" w:cs="Arial" w:hint="cs"/>
                <w:bCs/>
                <w:rtl/>
              </w:rPr>
              <w:t xml:space="preserve"> </w:t>
            </w:r>
            <w:r w:rsidRPr="00F54DC6">
              <w:rPr>
                <w:rFonts w:ascii="Arial" w:hAnsi="Arial" w:cs="Arial"/>
                <w:bCs/>
                <w:rtl/>
              </w:rPr>
              <w:t>/</w:t>
            </w:r>
            <w:r>
              <w:rPr>
                <w:rFonts w:ascii="Arial" w:hAnsi="Arial" w:cs="Arial" w:hint="cs"/>
                <w:bCs/>
                <w:rtl/>
              </w:rPr>
              <w:t xml:space="preserve"> </w:t>
            </w:r>
            <w:r w:rsidRPr="00F54DC6">
              <w:rPr>
                <w:rFonts w:ascii="Arial" w:hAnsi="Arial" w:cs="Arial"/>
                <w:bCs/>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14:paraId="76E53FD4" w14:textId="6017A9DE" w:rsidR="009D10B0" w:rsidRDefault="00EA7774" w:rsidP="003E6135">
            <w:pPr>
              <w:rPr>
                <w:rFonts w:cs="David"/>
                <w:rtl/>
              </w:rPr>
            </w:pPr>
            <w:sdt>
              <w:sdtPr>
                <w:rPr>
                  <w:rFonts w:cs="David" w:hint="cs"/>
                  <w:rtl/>
                </w:rPr>
                <w:id w:val="855157351"/>
              </w:sdtPr>
              <w:sdtEndPr/>
              <w:sdtContent/>
            </w:sdt>
          </w:p>
          <w:p w14:paraId="72378B03" w14:textId="77777777" w:rsidR="009D10B0" w:rsidRPr="009D10B0" w:rsidRDefault="009D10B0" w:rsidP="009D10B0">
            <w:pPr>
              <w:bidi w:val="0"/>
              <w:jc w:val="right"/>
              <w:rPr>
                <w:rFonts w:cs="David"/>
              </w:rPr>
            </w:pPr>
            <w:r w:rsidRPr="009D10B0">
              <w:rPr>
                <w:rFonts w:cs="David" w:hint="cs"/>
              </w:rPr>
              <w:br/>
              <w:t>511253429</w:t>
            </w:r>
          </w:p>
          <w:p w14:paraId="6C9B519C" w14:textId="06DC9CD1" w:rsidR="00CC4C7E" w:rsidRPr="009D10B0" w:rsidRDefault="00CC4C7E" w:rsidP="003E6135">
            <w:pPr>
              <w:rPr>
                <w:rFonts w:cs="David"/>
                <w:rtl/>
              </w:rPr>
            </w:pPr>
          </w:p>
        </w:tc>
      </w:tr>
      <w:tr w:rsidR="00CC4C7E" w14:paraId="442D35E1" w14:textId="77777777" w:rsidTr="003E6135">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906AE81" w14:textId="77777777" w:rsidR="00CC4C7E" w:rsidRPr="00F54DC6" w:rsidRDefault="00CC4C7E" w:rsidP="003E6135">
            <w:pPr>
              <w:rPr>
                <w:rFonts w:ascii="Arial" w:hAnsi="Arial" w:cs="Arial"/>
                <w:bCs/>
                <w:rtl/>
              </w:rPr>
            </w:pPr>
            <w:r w:rsidRPr="00F54DC6">
              <w:rPr>
                <w:rFonts w:ascii="Arial" w:hAnsi="Arial" w:cs="Arial"/>
                <w:bCs/>
                <w:rtl/>
              </w:rPr>
              <w:t>ספק זה ה</w:t>
            </w:r>
            <w:r>
              <w:rPr>
                <w:rFonts w:ascii="Arial" w:hAnsi="Arial" w:cs="Arial" w:hint="cs"/>
                <w:bCs/>
                <w:rtl/>
              </w:rPr>
              <w:t>י</w:t>
            </w:r>
            <w:r w:rsidRPr="00F54DC6">
              <w:rPr>
                <w:rFonts w:ascii="Arial" w:hAnsi="Arial" w:cs="Arial"/>
                <w:bCs/>
                <w:rtl/>
              </w:rPr>
              <w:t xml:space="preserve">נו: </w:t>
            </w:r>
          </w:p>
        </w:tc>
        <w:tc>
          <w:tcPr>
            <w:tcW w:w="6379" w:type="dxa"/>
            <w:tcBorders>
              <w:top w:val="single" w:sz="4" w:space="0" w:color="auto"/>
              <w:left w:val="single" w:sz="4" w:space="0" w:color="auto"/>
              <w:bottom w:val="single" w:sz="4" w:space="0" w:color="auto"/>
              <w:right w:val="single" w:sz="4" w:space="0" w:color="auto"/>
            </w:tcBorders>
          </w:tcPr>
          <w:p w14:paraId="50616A06" w14:textId="34515404" w:rsidR="00CC4C7E" w:rsidRPr="000223A7" w:rsidRDefault="00EA7774" w:rsidP="003E6135">
            <w:pPr>
              <w:rPr>
                <w:rFonts w:ascii="Arial" w:hAnsi="Arial" w:cs="Arial" w:hint="cs"/>
                <w:b/>
                <w:rtl/>
              </w:rPr>
            </w:pPr>
            <w:sdt>
              <w:sdtPr>
                <w:rPr>
                  <w:rFonts w:ascii="Arial" w:hAnsi="Arial" w:cs="Arial" w:hint="cs"/>
                  <w:b/>
                  <w:rtl/>
                </w:rPr>
                <w:id w:val="1026287429"/>
                <w14:checkbox>
                  <w14:checked w14:val="1"/>
                  <w14:checkedState w14:val="2612" w14:font="MS Gothic"/>
                  <w14:uncheckedState w14:val="2610" w14:font="MS Gothic"/>
                </w14:checkbox>
              </w:sdtPr>
              <w:sdtEndPr/>
              <w:sdtContent>
                <w:r w:rsidR="0057385F">
                  <w:rPr>
                    <w:rFonts w:ascii="MS Gothic" w:eastAsia="MS Gothic" w:hAnsi="MS Gothic" w:cs="Arial" w:hint="eastAsia"/>
                    <w:b/>
                    <w:rtl/>
                  </w:rPr>
                  <w:t>☒</w:t>
                </w:r>
              </w:sdtContent>
            </w:sdt>
            <w:r w:rsidR="00CC4C7E">
              <w:rPr>
                <w:rFonts w:ascii="Arial" w:hAnsi="Arial" w:cs="Arial" w:hint="cs"/>
                <w:b/>
                <w:rtl/>
              </w:rPr>
              <w:t xml:space="preserve"> ספק יחיד          </w:t>
            </w:r>
            <w:sdt>
              <w:sdtPr>
                <w:rPr>
                  <w:rFonts w:ascii="Arial" w:hAnsi="Arial" w:cs="Arial" w:hint="cs"/>
                  <w:b/>
                  <w:rtl/>
                </w:rPr>
                <w:id w:val="-19626016"/>
                <w14:checkbox>
                  <w14:checked w14:val="0"/>
                  <w14:checkedState w14:val="2612" w14:font="MS Gothic"/>
                  <w14:uncheckedState w14:val="2610" w14:font="MS Gothic"/>
                </w14:checkbox>
              </w:sdtPr>
              <w:sdtEndPr/>
              <w:sdtContent>
                <w:r w:rsidR="00CC4C7E" w:rsidRPr="000223A7">
                  <w:rPr>
                    <w:rFonts w:ascii="Arial" w:hAnsi="Arial" w:cs="Arial" w:hint="eastAsia"/>
                    <w:b/>
                    <w:rtl/>
                  </w:rPr>
                  <w:t>☐</w:t>
                </w:r>
              </w:sdtContent>
            </w:sdt>
            <w:r w:rsidR="00CC4C7E" w:rsidRPr="000223A7">
              <w:rPr>
                <w:rFonts w:ascii="Arial" w:hAnsi="Arial" w:cs="Arial" w:hint="cs"/>
                <w:b/>
                <w:rtl/>
              </w:rPr>
              <w:t xml:space="preserve"> ספק חוץ</w:t>
            </w:r>
          </w:p>
        </w:tc>
      </w:tr>
      <w:tr w:rsidR="00CC4C7E" w14:paraId="1677ACDA" w14:textId="77777777" w:rsidTr="003E6135">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578E071" w14:textId="77777777" w:rsidR="00CC4C7E" w:rsidRPr="005D05C4" w:rsidRDefault="00CC4C7E" w:rsidP="003E6135">
            <w:pPr>
              <w:rPr>
                <w:rFonts w:asciiTheme="minorBidi" w:hAnsiTheme="minorBidi"/>
                <w:bCs/>
                <w:rtl/>
              </w:rPr>
            </w:pPr>
            <w:r w:rsidRPr="005D05C4">
              <w:rPr>
                <w:rFonts w:asciiTheme="minorBidi" w:hAnsiTheme="minorBidi"/>
                <w:bCs/>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14:paraId="59471183" w14:textId="7FB1922E" w:rsidR="00CC4C7E" w:rsidRPr="005D05C4" w:rsidRDefault="00EA7774" w:rsidP="003E6135">
            <w:pPr>
              <w:rPr>
                <w:rFonts w:asciiTheme="minorBidi" w:hAnsiTheme="minorBidi"/>
                <w:b/>
                <w:highlight w:val="yellow"/>
                <w:rtl/>
              </w:rPr>
            </w:pPr>
            <w:sdt>
              <w:sdtPr>
                <w:rPr>
                  <w:rFonts w:asciiTheme="minorBidi" w:hAnsiTheme="minorBidi"/>
                  <w:rtl/>
                </w:rPr>
                <w:id w:val="1918594778"/>
              </w:sdtPr>
              <w:sdtEndPr/>
              <w:sdtContent>
                <w:r w:rsidR="005D05C4" w:rsidRPr="005D05C4">
                  <w:rPr>
                    <w:rFonts w:asciiTheme="minorBidi" w:hAnsiTheme="minorBidi"/>
                    <w:rtl/>
                  </w:rPr>
                  <w:t>155,314</w:t>
                </w:r>
              </w:sdtContent>
            </w:sdt>
            <w:r w:rsidR="00CC4C7E" w:rsidRPr="005D05C4">
              <w:rPr>
                <w:rFonts w:asciiTheme="minorBidi" w:hAnsiTheme="minorBidi"/>
                <w:b/>
                <w:rtl/>
              </w:rPr>
              <w:t xml:space="preserve"> ₪ </w:t>
            </w:r>
            <w:r w:rsidR="005D05C4" w:rsidRPr="005D05C4">
              <w:rPr>
                <w:rFonts w:asciiTheme="minorBidi" w:hAnsiTheme="minorBidi"/>
                <w:b/>
                <w:rtl/>
              </w:rPr>
              <w:t>(כולל מע"מ)</w:t>
            </w:r>
          </w:p>
        </w:tc>
      </w:tr>
      <w:tr w:rsidR="00CC4C7E" w14:paraId="7F59F1B5" w14:textId="77777777" w:rsidTr="003E6135">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82EEE02" w14:textId="77777777" w:rsidR="00CC4C7E" w:rsidRPr="00F54DC6" w:rsidRDefault="00CC4C7E" w:rsidP="003E6135">
            <w:pPr>
              <w:rPr>
                <w:rFonts w:ascii="Arial" w:hAnsi="Arial" w:cs="Arial"/>
                <w:bCs/>
                <w:rtl/>
              </w:rPr>
            </w:pPr>
            <w:r w:rsidRPr="00F54DC6">
              <w:rPr>
                <w:rFonts w:ascii="Arial" w:hAnsi="Arial" w:cs="Arial"/>
                <w:bCs/>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14:paraId="0B6D68CB" w14:textId="449D5999" w:rsidR="00CC4C7E" w:rsidRPr="000223A7" w:rsidRDefault="00CC4C7E" w:rsidP="003E6135">
            <w:pPr>
              <w:rPr>
                <w:rFonts w:asciiTheme="minorBidi" w:hAnsiTheme="minorBidi"/>
                <w:b/>
                <w:highlight w:val="yellow"/>
                <w:rtl/>
              </w:rPr>
            </w:pPr>
            <w:r w:rsidRPr="000223A7">
              <w:rPr>
                <w:rFonts w:asciiTheme="minorBidi" w:hAnsiTheme="minorBidi"/>
                <w:b/>
                <w:rtl/>
              </w:rPr>
              <w:t xml:space="preserve">מתאריך </w:t>
            </w:r>
            <w:sdt>
              <w:sdtPr>
                <w:rPr>
                  <w:rFonts w:asciiTheme="minorBidi" w:hAnsiTheme="minorBidi"/>
                  <w:rtl/>
                </w:rPr>
                <w:id w:val="-221989038"/>
                <w:date w:fullDate="2025-01-01T00:00:00Z">
                  <w:dateFormat w:val="dd/MM/yyyy"/>
                  <w:lid w:val="he-IL"/>
                  <w:storeMappedDataAs w:val="dateTime"/>
                  <w:calendar w:val="gregorian"/>
                </w:date>
              </w:sdtPr>
              <w:sdtEndPr/>
              <w:sdtContent>
                <w:r w:rsidR="0057385F">
                  <w:rPr>
                    <w:rFonts w:asciiTheme="minorBidi" w:hAnsiTheme="minorBidi" w:hint="cs"/>
                    <w:rtl/>
                  </w:rPr>
                  <w:t>‏01/01/2025</w:t>
                </w:r>
              </w:sdtContent>
            </w:sdt>
            <w:r w:rsidRPr="000223A7">
              <w:rPr>
                <w:rFonts w:asciiTheme="minorBidi" w:hAnsiTheme="minorBidi"/>
                <w:b/>
                <w:rtl/>
              </w:rPr>
              <w:t xml:space="preserve"> עד תאריך </w:t>
            </w:r>
            <w:sdt>
              <w:sdtPr>
                <w:rPr>
                  <w:rFonts w:asciiTheme="minorBidi" w:hAnsiTheme="minorBidi"/>
                  <w:rtl/>
                </w:rPr>
                <w:id w:val="-1847161162"/>
                <w:date w:fullDate="2025-12-31T00:00:00Z">
                  <w:dateFormat w:val="dd/MM/yyyy"/>
                  <w:lid w:val="he-IL"/>
                  <w:storeMappedDataAs w:val="dateTime"/>
                  <w:calendar w:val="gregorian"/>
                </w:date>
              </w:sdtPr>
              <w:sdtEndPr/>
              <w:sdtContent>
                <w:r w:rsidR="0057385F">
                  <w:rPr>
                    <w:rFonts w:asciiTheme="minorBidi" w:hAnsiTheme="minorBidi" w:hint="cs"/>
                    <w:rtl/>
                  </w:rPr>
                  <w:t>‏31/12/2025</w:t>
                </w:r>
              </w:sdtContent>
            </w:sdt>
          </w:p>
        </w:tc>
      </w:tr>
    </w:tbl>
    <w:p w14:paraId="389AB546" w14:textId="77777777" w:rsidR="00CC4C7E" w:rsidRPr="00AC547A" w:rsidRDefault="00CC4C7E" w:rsidP="00CC4C7E">
      <w:pPr>
        <w:spacing w:after="120"/>
        <w:rPr>
          <w:rFonts w:ascii="Arial" w:hAnsi="Arial" w:cs="Arial"/>
          <w:bCs/>
          <w:sz w:val="4"/>
          <w:szCs w:val="4"/>
          <w:rtl/>
        </w:rPr>
      </w:pPr>
    </w:p>
    <w:p w14:paraId="1F8D15F4" w14:textId="77777777" w:rsidR="003F1F22" w:rsidRDefault="003F1F22" w:rsidP="00CC4C7E">
      <w:pPr>
        <w:spacing w:after="120" w:line="360" w:lineRule="auto"/>
        <w:ind w:left="-625"/>
        <w:contextualSpacing/>
        <w:rPr>
          <w:rFonts w:ascii="Arial" w:hAnsi="Arial" w:cs="Arial"/>
          <w:b/>
          <w:u w:val="single"/>
          <w:rtl/>
        </w:rPr>
      </w:pPr>
    </w:p>
    <w:p w14:paraId="22291679" w14:textId="72180BE4" w:rsidR="00CC4C7E" w:rsidRPr="00AC547A" w:rsidRDefault="00CC4C7E" w:rsidP="00CC4C7E">
      <w:pPr>
        <w:spacing w:after="120" w:line="360" w:lineRule="auto"/>
        <w:ind w:left="-625"/>
        <w:contextualSpacing/>
        <w:rPr>
          <w:rFonts w:ascii="Arial" w:hAnsi="Arial" w:cs="Arial"/>
          <w:b/>
          <w:u w:val="single"/>
          <w:rtl/>
        </w:rPr>
      </w:pPr>
      <w:r w:rsidRPr="00AC547A">
        <w:rPr>
          <w:rFonts w:ascii="Arial" w:hAnsi="Arial" w:cs="Arial" w:hint="cs"/>
          <w:b/>
          <w:u w:val="single"/>
          <w:rtl/>
        </w:rPr>
        <w:t xml:space="preserve">לצורך </w:t>
      </w:r>
      <w:r w:rsidRPr="00AC547A">
        <w:rPr>
          <w:rFonts w:ascii="Arial" w:hAnsi="Arial" w:cs="Arial"/>
          <w:b/>
          <w:u w:val="single"/>
          <w:rtl/>
        </w:rPr>
        <w:t>נימוקים כי הספק ה</w:t>
      </w:r>
      <w:r w:rsidRPr="00AC547A">
        <w:rPr>
          <w:rFonts w:ascii="Arial" w:hAnsi="Arial" w:cs="Arial" w:hint="cs"/>
          <w:b/>
          <w:u w:val="single"/>
          <w:rtl/>
        </w:rPr>
        <w:t>ינו</w:t>
      </w:r>
      <w:r w:rsidRPr="00AC547A">
        <w:rPr>
          <w:rFonts w:ascii="Arial" w:hAnsi="Arial" w:cs="Arial"/>
          <w:b/>
          <w:u w:val="single"/>
          <w:rtl/>
        </w:rPr>
        <w:t xml:space="preserve"> ספק יחיד או כי הטובין הם טובי חוץ</w:t>
      </w:r>
      <w:r w:rsidRPr="00AC547A">
        <w:rPr>
          <w:rFonts w:ascii="Arial" w:hAnsi="Arial" w:cs="Arial" w:hint="cs"/>
          <w:b/>
          <w:u w:val="single"/>
          <w:rtl/>
        </w:rPr>
        <w:t>, יש להתייחס לסעיפים הבאים:</w:t>
      </w:r>
    </w:p>
    <w:p w14:paraId="1D4FE3D8" w14:textId="77777777" w:rsidR="00CC4C7E" w:rsidRDefault="00CC4C7E" w:rsidP="00CC4C7E">
      <w:pPr>
        <w:pStyle w:val="a4"/>
        <w:numPr>
          <w:ilvl w:val="0"/>
          <w:numId w:val="2"/>
        </w:numPr>
        <w:spacing w:after="120" w:line="360" w:lineRule="auto"/>
        <w:ind w:left="-199" w:right="-567"/>
        <w:jc w:val="both"/>
        <w:rPr>
          <w:rFonts w:ascii="Arial" w:hAnsi="Arial" w:cs="Arial"/>
          <w:b/>
          <w:sz w:val="22"/>
          <w:szCs w:val="22"/>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14:paraId="119049A3" w14:textId="421BD4A5" w:rsidR="0057385F" w:rsidRPr="00313AF0" w:rsidRDefault="0057385F" w:rsidP="00750251">
      <w:pPr>
        <w:pBdr>
          <w:top w:val="single" w:sz="4" w:space="1" w:color="auto"/>
          <w:left w:val="single" w:sz="4" w:space="4" w:color="auto"/>
          <w:bottom w:val="single" w:sz="4" w:space="1" w:color="auto"/>
          <w:right w:val="single" w:sz="4" w:space="4" w:color="auto"/>
        </w:pBdr>
        <w:spacing w:after="120" w:line="276" w:lineRule="auto"/>
        <w:ind w:right="-567"/>
        <w:jc w:val="both"/>
        <w:rPr>
          <w:rFonts w:ascii="Arial" w:hAnsi="Arial" w:cs="Arial"/>
          <w:b/>
        </w:rPr>
      </w:pPr>
      <w:r w:rsidRPr="00313AF0">
        <w:rPr>
          <w:rFonts w:ascii="Arial" w:hAnsi="Arial" w:cs="Arial" w:hint="cs"/>
          <w:b/>
          <w:rtl/>
        </w:rPr>
        <w:t>הבדיקה לאיתור ספקים פוטנציאליים נוספים בוצעה מול חברת "</w:t>
      </w:r>
      <w:proofErr w:type="spellStart"/>
      <w:r w:rsidRPr="00313AF0">
        <w:rPr>
          <w:rFonts w:ascii="Arial" w:hAnsi="Arial" w:cs="Arial" w:hint="cs"/>
          <w:b/>
          <w:rtl/>
        </w:rPr>
        <w:t>טופשיא</w:t>
      </w:r>
      <w:proofErr w:type="spellEnd"/>
      <w:r w:rsidRPr="00313AF0">
        <w:rPr>
          <w:rFonts w:ascii="Arial" w:hAnsi="Arial" w:cs="Arial" w:hint="cs"/>
          <w:b/>
          <w:rtl/>
        </w:rPr>
        <w:t xml:space="preserve">". החברה </w:t>
      </w:r>
      <w:r w:rsidR="00D52D86">
        <w:rPr>
          <w:rFonts w:ascii="Arial" w:hAnsi="Arial" w:cs="Arial" w:hint="cs"/>
          <w:b/>
          <w:rtl/>
        </w:rPr>
        <w:t>מ</w:t>
      </w:r>
      <w:r w:rsidRPr="00313AF0">
        <w:rPr>
          <w:rFonts w:ascii="Arial" w:hAnsi="Arial" w:cs="Arial" w:hint="cs"/>
          <w:b/>
          <w:rtl/>
        </w:rPr>
        <w:t>צהירה כי מערכת המבחנים של "</w:t>
      </w:r>
      <w:proofErr w:type="spellStart"/>
      <w:r w:rsidRPr="00313AF0">
        <w:rPr>
          <w:rFonts w:ascii="Arial" w:hAnsi="Arial" w:cs="Arial" w:hint="cs"/>
          <w:b/>
          <w:rtl/>
        </w:rPr>
        <w:t>טופשיא</w:t>
      </w:r>
      <w:proofErr w:type="spellEnd"/>
      <w:r w:rsidRPr="00313AF0">
        <w:rPr>
          <w:rFonts w:ascii="Arial" w:hAnsi="Arial" w:cs="Arial" w:hint="cs"/>
          <w:b/>
          <w:rtl/>
        </w:rPr>
        <w:t xml:space="preserve">" פותחה על ידה והיא בעלת </w:t>
      </w:r>
      <w:r w:rsidR="00BD3130" w:rsidRPr="00313AF0">
        <w:rPr>
          <w:rFonts w:ascii="Arial" w:hAnsi="Arial" w:cs="Arial" w:hint="cs"/>
          <w:b/>
          <w:rtl/>
        </w:rPr>
        <w:t xml:space="preserve">זכויות היוצרים הבלעדית על המערכת. כמו כן, רק היא מוסמכת ומורשית לתת שירותי תחזוקה לתוכנה. </w:t>
      </w:r>
    </w:p>
    <w:p w14:paraId="292E58F9" w14:textId="77777777" w:rsidR="003F1F22" w:rsidRDefault="003F1F22">
      <w:pPr>
        <w:bidi w:val="0"/>
        <w:rPr>
          <w:rFonts w:ascii="Arial" w:hAnsi="Arial" w:cs="Arial"/>
          <w:bCs/>
          <w:rtl/>
        </w:rPr>
      </w:pPr>
      <w:r>
        <w:rPr>
          <w:rFonts w:ascii="Arial" w:hAnsi="Arial" w:cs="Arial"/>
          <w:bCs/>
          <w:rtl/>
        </w:rPr>
        <w:br w:type="page"/>
      </w:r>
    </w:p>
    <w:p w14:paraId="1CE49EAD" w14:textId="1A90342D" w:rsidR="00CC4C7E" w:rsidRDefault="00CC4C7E" w:rsidP="00CC4C7E">
      <w:pPr>
        <w:pStyle w:val="a4"/>
        <w:numPr>
          <w:ilvl w:val="0"/>
          <w:numId w:val="2"/>
        </w:numPr>
        <w:spacing w:line="360" w:lineRule="auto"/>
        <w:ind w:left="-199" w:right="-567"/>
        <w:jc w:val="both"/>
        <w:rPr>
          <w:rFonts w:ascii="Arial" w:hAnsi="Arial" w:cs="Arial"/>
          <w:b/>
          <w:sz w:val="22"/>
          <w:szCs w:val="22"/>
        </w:rPr>
      </w:pPr>
      <w:r w:rsidRPr="00F54DC6">
        <w:rPr>
          <w:rFonts w:ascii="Arial" w:hAnsi="Arial" w:cs="Arial"/>
          <w:bCs/>
          <w:sz w:val="22"/>
          <w:szCs w:val="22"/>
          <w:rtl/>
        </w:rPr>
        <w:lastRenderedPageBreak/>
        <w:t>ממצאי הבדיקה</w:t>
      </w:r>
      <w:r w:rsidRPr="00F54DC6">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9C5386">
        <w:rPr>
          <w:rFonts w:ascii="Arial" w:hAnsi="Arial" w:cs="Arial" w:hint="cs"/>
          <w:b/>
          <w:sz w:val="22"/>
          <w:szCs w:val="22"/>
          <w:rtl/>
        </w:rPr>
        <w:t>.</w:t>
      </w:r>
    </w:p>
    <w:p w14:paraId="3AC8787F" w14:textId="768D95B8" w:rsidR="00BD3130" w:rsidRPr="00BD3130" w:rsidRDefault="009C5386" w:rsidP="00DF0B37">
      <w:pPr>
        <w:pBdr>
          <w:top w:val="single" w:sz="4" w:space="1" w:color="auto"/>
          <w:left w:val="single" w:sz="4" w:space="4" w:color="auto"/>
          <w:bottom w:val="single" w:sz="4" w:space="1" w:color="auto"/>
          <w:right w:val="single" w:sz="4" w:space="4" w:color="auto"/>
        </w:pBdr>
        <w:spacing w:line="276" w:lineRule="auto"/>
        <w:ind w:right="-567"/>
        <w:jc w:val="both"/>
        <w:rPr>
          <w:rFonts w:ascii="Arial" w:hAnsi="Arial" w:cs="Arial"/>
          <w:b/>
          <w:rtl/>
        </w:rPr>
      </w:pPr>
      <w:r>
        <w:rPr>
          <w:rFonts w:ascii="Arial" w:hAnsi="Arial" w:cs="Arial" w:hint="cs"/>
          <w:b/>
          <w:rtl/>
        </w:rPr>
        <w:t>במסגרת היערכות למכרז לשירותי מיון מקוון נערך סקר שוק מקיף מול 7 חברות מבחנים ומכוני מיון (חברת "</w:t>
      </w:r>
      <w:proofErr w:type="spellStart"/>
      <w:r>
        <w:rPr>
          <w:rFonts w:ascii="Arial" w:hAnsi="Arial" w:cs="Arial" w:hint="cs"/>
          <w:b/>
          <w:rtl/>
        </w:rPr>
        <w:t>טופשיא</w:t>
      </w:r>
      <w:proofErr w:type="spellEnd"/>
      <w:r>
        <w:rPr>
          <w:rFonts w:ascii="Arial" w:hAnsi="Arial" w:cs="Arial" w:hint="cs"/>
          <w:b/>
          <w:rtl/>
        </w:rPr>
        <w:t>" היא אחת מהן). אף אחת מהן לא משתמשת בהווה בתוכנת "</w:t>
      </w:r>
      <w:proofErr w:type="spellStart"/>
      <w:r>
        <w:rPr>
          <w:rFonts w:ascii="Arial" w:hAnsi="Arial" w:cs="Arial" w:hint="cs"/>
          <w:b/>
          <w:rtl/>
        </w:rPr>
        <w:t>טופשיא</w:t>
      </w:r>
      <w:proofErr w:type="spellEnd"/>
      <w:r>
        <w:rPr>
          <w:rFonts w:ascii="Arial" w:hAnsi="Arial" w:cs="Arial" w:hint="cs"/>
          <w:b/>
          <w:rtl/>
        </w:rPr>
        <w:t>" וכאמור בסעיף 1 לא מורשית לספק שירותי תחזוקה או ייצוא נתונים בתוכנה. בהקשר למכרז, שצפוי להתפרסם ברבעון הראשון של שנת 2025, לחלק מחברות אלו יש מערכת מבחנים שעשויה להתאים לצרכי מ"י בתחום המיון המקוון ובאפשרותן של חברות אלו לגשת למכרז לכשיתפרסם.</w:t>
      </w:r>
    </w:p>
    <w:p w14:paraId="09A81816" w14:textId="190BA05F" w:rsidR="00CC4C7E" w:rsidRDefault="00CC4C7E" w:rsidP="00CC4C7E">
      <w:pPr>
        <w:pStyle w:val="a4"/>
        <w:numPr>
          <w:ilvl w:val="0"/>
          <w:numId w:val="2"/>
        </w:numPr>
        <w:spacing w:line="360" w:lineRule="auto"/>
        <w:ind w:left="-199" w:right="-567"/>
        <w:jc w:val="both"/>
        <w:rPr>
          <w:rFonts w:ascii="Arial" w:hAnsi="Arial" w:cs="Arial"/>
          <w:bCs/>
          <w:sz w:val="22"/>
          <w:szCs w:val="22"/>
        </w:rPr>
      </w:pPr>
      <w:r w:rsidRPr="00F54DC6">
        <w:rPr>
          <w:rFonts w:ascii="Arial" w:hAnsi="Arial" w:cs="Arial"/>
          <w:b/>
          <w:sz w:val="22"/>
          <w:szCs w:val="22"/>
          <w:rtl/>
        </w:rPr>
        <w:t>נימוקים והערות נוספות</w:t>
      </w:r>
      <w:r w:rsidR="00F965B2">
        <w:rPr>
          <w:rFonts w:ascii="Arial" w:hAnsi="Arial" w:cs="Arial" w:hint="cs"/>
          <w:bCs/>
          <w:sz w:val="22"/>
          <w:szCs w:val="22"/>
          <w:rtl/>
        </w:rPr>
        <w:t xml:space="preserve">: </w:t>
      </w:r>
      <w:r w:rsidR="00F965B2" w:rsidRPr="00F965B2">
        <w:rPr>
          <w:rFonts w:ascii="Arial" w:hAnsi="Arial" w:cs="Arial" w:hint="cs"/>
          <w:b/>
          <w:sz w:val="22"/>
          <w:szCs w:val="22"/>
          <w:rtl/>
        </w:rPr>
        <w:t>אין.</w:t>
      </w:r>
    </w:p>
    <w:p w14:paraId="10B0B12D" w14:textId="77777777" w:rsidR="00CC4C7E" w:rsidRDefault="00CC4C7E" w:rsidP="00CC4C7E">
      <w:pPr>
        <w:pStyle w:val="a4"/>
        <w:numPr>
          <w:ilvl w:val="0"/>
          <w:numId w:val="2"/>
        </w:numPr>
        <w:spacing w:line="360" w:lineRule="auto"/>
        <w:ind w:left="-199" w:right="-567"/>
        <w:jc w:val="both"/>
        <w:rPr>
          <w:rFonts w:ascii="Arial" w:hAnsi="Arial" w:cs="Arial"/>
          <w:bCs/>
          <w:sz w:val="22"/>
          <w:szCs w:val="22"/>
        </w:rPr>
      </w:pPr>
      <w:r>
        <w:rPr>
          <w:rFonts w:ascii="Arial" w:hAnsi="Arial" w:cs="Arial" w:hint="cs"/>
          <w:b/>
          <w:sz w:val="22"/>
          <w:szCs w:val="22"/>
          <w:rtl/>
        </w:rPr>
        <w:t>נדרש לצרף טבלה, המפרטת מהם התכונות המחייבות במוצר / שירות</w:t>
      </w:r>
      <w:r w:rsidRPr="008D5CE2">
        <w:rPr>
          <w:rFonts w:ascii="Arial" w:hAnsi="Arial" w:cs="Arial" w:hint="cs"/>
          <w:b/>
          <w:sz w:val="22"/>
          <w:szCs w:val="22"/>
          <w:rtl/>
        </w:rPr>
        <w:t>. טבלה זו תציג השוואה בין כלל התכונות ותציין אילו חברות נבדקו, אלו מוצר</w:t>
      </w:r>
      <w:r>
        <w:rPr>
          <w:rFonts w:ascii="Arial" w:hAnsi="Arial" w:cs="Arial" w:hint="cs"/>
          <w:b/>
          <w:sz w:val="22"/>
          <w:szCs w:val="22"/>
          <w:rtl/>
        </w:rPr>
        <w:t>י</w:t>
      </w:r>
      <w:r w:rsidRPr="008D5CE2">
        <w:rPr>
          <w:rFonts w:ascii="Arial" w:hAnsi="Arial" w:cs="Arial" w:hint="cs"/>
          <w:b/>
          <w:sz w:val="22"/>
          <w:szCs w:val="22"/>
          <w:rtl/>
        </w:rPr>
        <w:t>ם</w:t>
      </w:r>
      <w:r>
        <w:rPr>
          <w:rFonts w:ascii="Arial" w:hAnsi="Arial" w:cs="Arial" w:hint="cs"/>
          <w:b/>
          <w:sz w:val="22"/>
          <w:szCs w:val="22"/>
          <w:rtl/>
        </w:rPr>
        <w:t xml:space="preserve"> / שירותים</w:t>
      </w:r>
      <w:r w:rsidRPr="008D5CE2">
        <w:rPr>
          <w:rFonts w:ascii="Arial" w:hAnsi="Arial" w:cs="Arial" w:hint="cs"/>
          <w:b/>
          <w:sz w:val="22"/>
          <w:szCs w:val="22"/>
          <w:rtl/>
        </w:rPr>
        <w:t xml:space="preserve"> ומה נמצא לגבי כל אחת מהתכונות הנדרשות בכל אחד מהם. כמו כן יש לנמק מדוע כל דרישה הינה דרישת חובה, ולא דרישה אותה ניתן לדרג איכותית</w:t>
      </w:r>
      <w:r>
        <w:rPr>
          <w:rFonts w:ascii="Arial" w:hAnsi="Arial" w:cs="Arial" w:hint="cs"/>
          <w:bCs/>
          <w:sz w:val="22"/>
          <w:szCs w:val="22"/>
          <w:rtl/>
        </w:rPr>
        <w:t>.</w:t>
      </w:r>
    </w:p>
    <w:tbl>
      <w:tblPr>
        <w:tblStyle w:val="a5"/>
        <w:bidiVisual/>
        <w:tblW w:w="8504" w:type="dxa"/>
        <w:tblLook w:val="04A0" w:firstRow="1" w:lastRow="0" w:firstColumn="1" w:lastColumn="0" w:noHBand="0" w:noVBand="1"/>
      </w:tblPr>
      <w:tblGrid>
        <w:gridCol w:w="3288"/>
        <w:gridCol w:w="1701"/>
        <w:gridCol w:w="3515"/>
      </w:tblGrid>
      <w:tr w:rsidR="00762402" w14:paraId="00F37BA2" w14:textId="77777777" w:rsidTr="004D7AD5">
        <w:tc>
          <w:tcPr>
            <w:tcW w:w="3288" w:type="dxa"/>
            <w:shd w:val="clear" w:color="auto" w:fill="EDEDED" w:themeFill="accent3" w:themeFillTint="33"/>
          </w:tcPr>
          <w:p w14:paraId="6C87D539" w14:textId="377144B6" w:rsidR="00762402" w:rsidRPr="00762402" w:rsidRDefault="00762402" w:rsidP="005D05C4">
            <w:pPr>
              <w:spacing w:before="40" w:after="40"/>
              <w:jc w:val="both"/>
              <w:rPr>
                <w:rFonts w:ascii="Arial" w:hAnsi="Arial" w:cs="Arial"/>
                <w:b/>
                <w:rtl/>
              </w:rPr>
            </w:pPr>
            <w:r w:rsidRPr="00762402">
              <w:rPr>
                <w:rFonts w:ascii="Arial" w:hAnsi="Arial" w:cs="Arial" w:hint="cs"/>
                <w:b/>
                <w:rtl/>
              </w:rPr>
              <w:t>מרכיב</w:t>
            </w:r>
          </w:p>
        </w:tc>
        <w:tc>
          <w:tcPr>
            <w:tcW w:w="1701" w:type="dxa"/>
            <w:shd w:val="clear" w:color="auto" w:fill="EDEDED" w:themeFill="accent3" w:themeFillTint="33"/>
          </w:tcPr>
          <w:p w14:paraId="320BCC84" w14:textId="69D60877" w:rsidR="00762402" w:rsidRPr="00762402" w:rsidRDefault="00762402" w:rsidP="005D05C4">
            <w:pPr>
              <w:spacing w:before="40" w:after="40"/>
              <w:jc w:val="center"/>
              <w:rPr>
                <w:rFonts w:ascii="Arial" w:hAnsi="Arial" w:cs="Arial"/>
                <w:b/>
                <w:rtl/>
              </w:rPr>
            </w:pPr>
            <w:r w:rsidRPr="00762402">
              <w:rPr>
                <w:rFonts w:ascii="Arial" w:hAnsi="Arial" w:cs="Arial" w:hint="cs"/>
                <w:b/>
                <w:rtl/>
              </w:rPr>
              <w:t>עלות (כולל מע"מ)</w:t>
            </w:r>
          </w:p>
        </w:tc>
        <w:tc>
          <w:tcPr>
            <w:tcW w:w="3515" w:type="dxa"/>
            <w:shd w:val="clear" w:color="auto" w:fill="EDEDED" w:themeFill="accent3" w:themeFillTint="33"/>
          </w:tcPr>
          <w:p w14:paraId="09B1B182" w14:textId="55EF10A2" w:rsidR="00762402" w:rsidRPr="00762402" w:rsidRDefault="00762402" w:rsidP="005D05C4">
            <w:pPr>
              <w:spacing w:before="40" w:after="40"/>
              <w:jc w:val="both"/>
              <w:rPr>
                <w:rFonts w:ascii="Arial" w:hAnsi="Arial" w:cs="Arial"/>
                <w:b/>
                <w:rtl/>
              </w:rPr>
            </w:pPr>
            <w:r>
              <w:rPr>
                <w:rFonts w:ascii="Arial" w:hAnsi="Arial" w:cs="Arial" w:hint="cs"/>
                <w:b/>
                <w:rtl/>
              </w:rPr>
              <w:t>נימוק לדרישה כחובה</w:t>
            </w:r>
          </w:p>
        </w:tc>
      </w:tr>
      <w:tr w:rsidR="00762402" w14:paraId="097A1D79" w14:textId="77777777" w:rsidTr="00ED4681">
        <w:tc>
          <w:tcPr>
            <w:tcW w:w="3288" w:type="dxa"/>
          </w:tcPr>
          <w:p w14:paraId="17DA9A32" w14:textId="1B31223B" w:rsidR="00762402" w:rsidRPr="008F2004" w:rsidRDefault="00762402" w:rsidP="005D05C4">
            <w:pPr>
              <w:pStyle w:val="a4"/>
              <w:numPr>
                <w:ilvl w:val="0"/>
                <w:numId w:val="5"/>
              </w:numPr>
              <w:spacing w:before="40" w:after="40" w:line="240" w:lineRule="auto"/>
              <w:rPr>
                <w:rFonts w:ascii="Arial" w:hAnsi="Arial" w:cs="Arial"/>
                <w:b/>
                <w:sz w:val="22"/>
                <w:szCs w:val="22"/>
                <w:rtl/>
              </w:rPr>
            </w:pPr>
            <w:r w:rsidRPr="008F2004">
              <w:rPr>
                <w:rFonts w:ascii="Arial" w:hAnsi="Arial" w:cs="Arial" w:hint="cs"/>
                <w:b/>
                <w:sz w:val="22"/>
                <w:szCs w:val="22"/>
                <w:rtl/>
              </w:rPr>
              <w:t>תחזוקה לשנת 2025</w:t>
            </w:r>
          </w:p>
        </w:tc>
        <w:tc>
          <w:tcPr>
            <w:tcW w:w="1701" w:type="dxa"/>
          </w:tcPr>
          <w:p w14:paraId="385A2750" w14:textId="18D80146" w:rsidR="00762402" w:rsidRPr="008F2004" w:rsidRDefault="00F571B6" w:rsidP="005D05C4">
            <w:pPr>
              <w:spacing w:before="40" w:after="40"/>
              <w:jc w:val="center"/>
              <w:rPr>
                <w:rFonts w:ascii="Arial" w:hAnsi="Arial" w:cs="Arial"/>
                <w:b/>
                <w:rtl/>
              </w:rPr>
            </w:pPr>
            <w:r w:rsidRPr="008F2004">
              <w:rPr>
                <w:rFonts w:ascii="Arial" w:hAnsi="Arial" w:cs="Arial"/>
                <w:b/>
                <w:rtl/>
              </w:rPr>
              <w:t>52,41</w:t>
            </w:r>
            <w:r w:rsidRPr="008F2004">
              <w:rPr>
                <w:rFonts w:ascii="Arial" w:hAnsi="Arial" w:cs="Arial" w:hint="cs"/>
                <w:b/>
                <w:rtl/>
              </w:rPr>
              <w:t>8 ₪</w:t>
            </w:r>
          </w:p>
        </w:tc>
        <w:tc>
          <w:tcPr>
            <w:tcW w:w="3515" w:type="dxa"/>
            <w:shd w:val="clear" w:color="auto" w:fill="auto"/>
          </w:tcPr>
          <w:p w14:paraId="75A30169" w14:textId="4831063C" w:rsidR="00762402" w:rsidRPr="00F571B6" w:rsidRDefault="002D555F" w:rsidP="005D05C4">
            <w:pPr>
              <w:spacing w:before="40" w:after="40"/>
              <w:rPr>
                <w:rFonts w:ascii="Arial" w:hAnsi="Arial" w:cs="Arial"/>
                <w:b/>
                <w:rtl/>
              </w:rPr>
            </w:pPr>
            <w:r>
              <w:rPr>
                <w:rFonts w:ascii="Arial" w:hAnsi="Arial" w:cs="Arial" w:hint="cs"/>
                <w:b/>
                <w:rtl/>
              </w:rPr>
              <w:t>תקופת גישור הכרחית בין עבודה במערכת הקיימת לעבודה במערכת חדשה של ספק שיזכה במכרז המיון המקוון</w:t>
            </w:r>
          </w:p>
        </w:tc>
      </w:tr>
      <w:tr w:rsidR="00762402" w14:paraId="1FFCB510" w14:textId="77777777" w:rsidTr="00ED4681">
        <w:tc>
          <w:tcPr>
            <w:tcW w:w="3288" w:type="dxa"/>
          </w:tcPr>
          <w:p w14:paraId="2CC9560B" w14:textId="1B34BECB" w:rsidR="00762402" w:rsidRPr="008F2004" w:rsidRDefault="00F571B6" w:rsidP="005D05C4">
            <w:pPr>
              <w:pStyle w:val="a4"/>
              <w:numPr>
                <w:ilvl w:val="0"/>
                <w:numId w:val="5"/>
              </w:numPr>
              <w:spacing w:before="40" w:after="40" w:line="240" w:lineRule="auto"/>
              <w:rPr>
                <w:rFonts w:ascii="Arial" w:hAnsi="Arial" w:cs="Arial"/>
                <w:b/>
                <w:sz w:val="22"/>
                <w:szCs w:val="22"/>
                <w:rtl/>
              </w:rPr>
            </w:pPr>
            <w:r w:rsidRPr="008F2004">
              <w:rPr>
                <w:rFonts w:ascii="Arial" w:hAnsi="Arial" w:cs="Arial" w:hint="cs"/>
                <w:b/>
                <w:sz w:val="22"/>
                <w:szCs w:val="22"/>
                <w:rtl/>
              </w:rPr>
              <w:t>עבודות ייצוא</w:t>
            </w:r>
            <w:r w:rsidR="005D05C4" w:rsidRPr="008F2004">
              <w:rPr>
                <w:rFonts w:ascii="Arial" w:hAnsi="Arial" w:cs="Arial" w:hint="cs"/>
                <w:b/>
                <w:sz w:val="22"/>
                <w:szCs w:val="22"/>
                <w:rtl/>
              </w:rPr>
              <w:t xml:space="preserve"> אוטומטי של</w:t>
            </w:r>
            <w:r w:rsidRPr="008F2004">
              <w:rPr>
                <w:rFonts w:ascii="Arial" w:hAnsi="Arial" w:cs="Arial" w:hint="cs"/>
                <w:b/>
                <w:sz w:val="22"/>
                <w:szCs w:val="22"/>
                <w:rtl/>
              </w:rPr>
              <w:t xml:space="preserve"> נתוני</w:t>
            </w:r>
            <w:r w:rsidR="005D05C4" w:rsidRPr="008F2004">
              <w:rPr>
                <w:rFonts w:ascii="Arial" w:hAnsi="Arial" w:cs="Arial" w:hint="cs"/>
                <w:b/>
                <w:sz w:val="22"/>
                <w:szCs w:val="22"/>
                <w:rtl/>
              </w:rPr>
              <w:t xml:space="preserve"> עבר של 30 שנות שימוש</w:t>
            </w:r>
          </w:p>
        </w:tc>
        <w:tc>
          <w:tcPr>
            <w:tcW w:w="1701" w:type="dxa"/>
          </w:tcPr>
          <w:p w14:paraId="42F6A87B" w14:textId="44AE682A" w:rsidR="00762402" w:rsidRPr="008F2004" w:rsidRDefault="005D05C4" w:rsidP="005D05C4">
            <w:pPr>
              <w:spacing w:before="40" w:after="40"/>
              <w:jc w:val="center"/>
              <w:rPr>
                <w:rFonts w:ascii="Arial" w:hAnsi="Arial" w:cs="Arial"/>
                <w:b/>
                <w:rtl/>
              </w:rPr>
            </w:pPr>
            <w:r w:rsidRPr="008F2004">
              <w:rPr>
                <w:rFonts w:ascii="Arial" w:hAnsi="Arial" w:cs="Arial"/>
                <w:b/>
                <w:rtl/>
              </w:rPr>
              <w:t>79,296</w:t>
            </w:r>
            <w:r w:rsidRPr="008F2004">
              <w:rPr>
                <w:rFonts w:ascii="Arial" w:hAnsi="Arial" w:cs="Arial" w:hint="cs"/>
                <w:b/>
                <w:rtl/>
              </w:rPr>
              <w:t xml:space="preserve"> ₪ </w:t>
            </w:r>
          </w:p>
        </w:tc>
        <w:tc>
          <w:tcPr>
            <w:tcW w:w="3515" w:type="dxa"/>
            <w:shd w:val="clear" w:color="auto" w:fill="auto"/>
          </w:tcPr>
          <w:p w14:paraId="0BAA5147" w14:textId="22F6EFE7" w:rsidR="00762402" w:rsidRPr="00F571B6" w:rsidRDefault="002D555F" w:rsidP="005D05C4">
            <w:pPr>
              <w:spacing w:before="40" w:after="40"/>
              <w:rPr>
                <w:rFonts w:ascii="Arial" w:hAnsi="Arial" w:cs="Arial"/>
                <w:b/>
                <w:rtl/>
              </w:rPr>
            </w:pPr>
            <w:r>
              <w:rPr>
                <w:rFonts w:ascii="Arial" w:hAnsi="Arial" w:cs="Arial" w:hint="cs"/>
                <w:b/>
                <w:rtl/>
              </w:rPr>
              <w:t>שמירה על שלמות נתוני העבר (ציוני עשרות אלפי נבחנים, תכני עשרות מבחנים, מפתחות ציינון ועוד)</w:t>
            </w:r>
          </w:p>
        </w:tc>
      </w:tr>
      <w:tr w:rsidR="00762402" w14:paraId="523D861F" w14:textId="77777777" w:rsidTr="00ED4681">
        <w:tc>
          <w:tcPr>
            <w:tcW w:w="3288" w:type="dxa"/>
          </w:tcPr>
          <w:p w14:paraId="3CBAD6FE" w14:textId="1386CFF0" w:rsidR="00762402" w:rsidRPr="008F2004" w:rsidRDefault="005D05C4" w:rsidP="005D05C4">
            <w:pPr>
              <w:pStyle w:val="a4"/>
              <w:numPr>
                <w:ilvl w:val="0"/>
                <w:numId w:val="5"/>
              </w:numPr>
              <w:spacing w:before="40" w:after="40" w:line="240" w:lineRule="auto"/>
              <w:rPr>
                <w:rFonts w:ascii="Arial" w:hAnsi="Arial" w:cs="Arial"/>
                <w:b/>
                <w:sz w:val="22"/>
                <w:szCs w:val="22"/>
                <w:rtl/>
              </w:rPr>
            </w:pPr>
            <w:r w:rsidRPr="008F2004">
              <w:rPr>
                <w:rFonts w:ascii="Arial" w:hAnsi="Arial" w:cs="Arial" w:hint="cs"/>
                <w:b/>
                <w:sz w:val="22"/>
                <w:szCs w:val="22"/>
                <w:rtl/>
              </w:rPr>
              <w:t>שעות עבודה מול מתכנתי מ"י</w:t>
            </w:r>
          </w:p>
        </w:tc>
        <w:tc>
          <w:tcPr>
            <w:tcW w:w="1701" w:type="dxa"/>
          </w:tcPr>
          <w:p w14:paraId="66D6A03E" w14:textId="51E6A329" w:rsidR="00762402" w:rsidRPr="008F2004" w:rsidRDefault="005D05C4" w:rsidP="005D05C4">
            <w:pPr>
              <w:spacing w:before="40" w:after="40"/>
              <w:jc w:val="center"/>
              <w:rPr>
                <w:rFonts w:ascii="Arial" w:hAnsi="Arial" w:cs="Arial"/>
                <w:b/>
                <w:rtl/>
              </w:rPr>
            </w:pPr>
            <w:r w:rsidRPr="008F2004">
              <w:rPr>
                <w:rFonts w:ascii="Arial" w:hAnsi="Arial" w:cs="Arial"/>
                <w:b/>
                <w:rtl/>
              </w:rPr>
              <w:t>23,600</w:t>
            </w:r>
            <w:r w:rsidRPr="008F2004">
              <w:rPr>
                <w:rFonts w:ascii="Arial" w:hAnsi="Arial" w:cs="Arial" w:hint="cs"/>
                <w:b/>
                <w:rtl/>
              </w:rPr>
              <w:t xml:space="preserve"> ₪ </w:t>
            </w:r>
          </w:p>
        </w:tc>
        <w:tc>
          <w:tcPr>
            <w:tcW w:w="3515" w:type="dxa"/>
            <w:shd w:val="clear" w:color="auto" w:fill="auto"/>
          </w:tcPr>
          <w:p w14:paraId="52CE5FC9" w14:textId="55351DEE" w:rsidR="00762402" w:rsidRPr="00F571B6" w:rsidRDefault="00E350C4" w:rsidP="005D05C4">
            <w:pPr>
              <w:spacing w:before="40" w:after="40"/>
              <w:rPr>
                <w:rFonts w:ascii="Arial" w:hAnsi="Arial" w:cs="Arial"/>
                <w:b/>
                <w:rtl/>
              </w:rPr>
            </w:pPr>
            <w:r>
              <w:rPr>
                <w:rFonts w:ascii="Arial" w:hAnsi="Arial" w:cs="Arial" w:hint="cs"/>
                <w:b/>
                <w:rtl/>
              </w:rPr>
              <w:t xml:space="preserve">תיאום משלים מול מתכנתי המערכות הפנימיות של מ"י לצורך קליטת הנתונים המיוצאים </w:t>
            </w:r>
            <w:proofErr w:type="spellStart"/>
            <w:r>
              <w:rPr>
                <w:rFonts w:ascii="Arial" w:hAnsi="Arial" w:cs="Arial" w:hint="cs"/>
                <w:b/>
                <w:rtl/>
              </w:rPr>
              <w:t>מטופשיא</w:t>
            </w:r>
            <w:proofErr w:type="spellEnd"/>
            <w:r>
              <w:rPr>
                <w:rFonts w:ascii="Arial" w:hAnsi="Arial" w:cs="Arial" w:hint="cs"/>
                <w:b/>
                <w:rtl/>
              </w:rPr>
              <w:t xml:space="preserve"> ובדיקות </w:t>
            </w:r>
            <w:r w:rsidRPr="00E350C4">
              <w:rPr>
                <w:rFonts w:ascii="Arial" w:hAnsi="Arial" w:cs="Arial"/>
                <w:bCs/>
              </w:rPr>
              <w:t>QA</w:t>
            </w:r>
          </w:p>
        </w:tc>
      </w:tr>
    </w:tbl>
    <w:p w14:paraId="692D87A6" w14:textId="77777777" w:rsidR="00762402" w:rsidRDefault="00762402" w:rsidP="00762402">
      <w:pPr>
        <w:spacing w:line="360" w:lineRule="auto"/>
        <w:ind w:right="-567"/>
        <w:jc w:val="both"/>
        <w:rPr>
          <w:rFonts w:ascii="Arial" w:hAnsi="Arial" w:cs="Arial"/>
          <w:bCs/>
          <w:rtl/>
        </w:rPr>
      </w:pPr>
    </w:p>
    <w:p w14:paraId="6589D321" w14:textId="77777777" w:rsidR="00CC4C7E" w:rsidRPr="00AC547A" w:rsidRDefault="00CC4C7E" w:rsidP="00CC4C7E">
      <w:pPr>
        <w:spacing w:line="360" w:lineRule="auto"/>
        <w:ind w:left="-559"/>
        <w:contextualSpacing/>
        <w:jc w:val="both"/>
        <w:rPr>
          <w:rFonts w:ascii="Arial" w:hAnsi="Arial" w:cs="Arial"/>
          <w:bCs/>
          <w:rtl/>
        </w:rPr>
      </w:pPr>
      <w:r w:rsidRPr="00AC547A">
        <w:rPr>
          <w:rFonts w:ascii="Arial" w:hAnsi="Arial" w:cs="Arial" w:hint="cs"/>
          <w:bCs/>
          <w:rtl/>
        </w:rPr>
        <w:t xml:space="preserve"> </w:t>
      </w:r>
      <w:r w:rsidRPr="00AC547A">
        <w:rPr>
          <w:rFonts w:ascii="Arial" w:hAnsi="Arial" w:cs="Arial" w:hint="cs"/>
          <w:b/>
          <w:rtl/>
        </w:rPr>
        <w:t>*</w:t>
      </w:r>
      <w:r w:rsidRPr="00AC547A">
        <w:rPr>
          <w:rFonts w:ascii="Arial" w:hAnsi="Arial" w:cs="Arial" w:hint="cs"/>
          <w:bCs/>
          <w:rtl/>
        </w:rPr>
        <w:t xml:space="preserve"> </w:t>
      </w:r>
      <w:r w:rsidRPr="00AC547A">
        <w:rPr>
          <w:rFonts w:ascii="Arial" w:hAnsi="Arial" w:cs="Arial"/>
          <w:b/>
          <w:rtl/>
        </w:rPr>
        <w:t>במקרה הצורך ניתן לצרף עמודים נוספים וכל מסמך רלוונטי נוסף</w:t>
      </w:r>
      <w:r w:rsidRPr="00AC547A">
        <w:rPr>
          <w:rFonts w:ascii="Arial" w:hAnsi="Arial" w:cs="Arial" w:hint="cs"/>
          <w:bCs/>
          <w:rtl/>
        </w:rPr>
        <w:t>.</w:t>
      </w:r>
    </w:p>
    <w:p w14:paraId="701AF13B" w14:textId="77777777" w:rsidR="00014304" w:rsidRDefault="00CC4C7E" w:rsidP="00CC4C7E">
      <w:pPr>
        <w:ind w:left="-625"/>
        <w:rPr>
          <w:rFonts w:ascii="Arial" w:hAnsi="Arial" w:cs="Arial"/>
          <w:b/>
          <w:rtl/>
        </w:rPr>
      </w:pPr>
      <w:r w:rsidRPr="00725576">
        <w:rPr>
          <w:rFonts w:ascii="Arial" w:hAnsi="Arial" w:cs="Arial"/>
          <w:b/>
          <w:rtl/>
        </w:rPr>
        <w:t>חוות דעתי זו ניתנת מתוקף היותי הסמכות המקצועית לנושא זה.</w:t>
      </w:r>
      <w:r w:rsidRPr="00725576">
        <w:rPr>
          <w:rFonts w:ascii="Arial" w:hAnsi="Arial" w:cs="Arial" w:hint="cs"/>
          <w:b/>
          <w:rtl/>
        </w:rPr>
        <w:t xml:space="preserve"> </w:t>
      </w:r>
    </w:p>
    <w:p w14:paraId="73757346" w14:textId="433F57DF" w:rsidR="00CC4C7E" w:rsidRPr="00AC547A" w:rsidRDefault="00CC4C7E" w:rsidP="00CC4C7E">
      <w:pPr>
        <w:ind w:left="-625"/>
        <w:rPr>
          <w:rFonts w:ascii="Arial" w:hAnsi="Arial" w:cs="Arial"/>
          <w:bCs/>
          <w:rtl/>
        </w:rPr>
      </w:pPr>
      <w:r w:rsidRPr="00725576">
        <w:rPr>
          <w:rFonts w:ascii="Arial" w:hAnsi="Arial" w:cs="Arial"/>
          <w:b/>
          <w:rtl/>
        </w:rPr>
        <w:t>בכבוד רב,</w:t>
      </w:r>
    </w:p>
    <w:tbl>
      <w:tblPr>
        <w:tblpPr w:leftFromText="180" w:rightFromText="180" w:vertAnchor="text" w:horzAnchor="margin" w:tblpXSpec="center" w:tblpY="394"/>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CC4C7E" w14:paraId="70B245DC" w14:textId="77777777" w:rsidTr="00CC4C7E">
        <w:trPr>
          <w:trHeight w:val="222"/>
        </w:trPr>
        <w:tc>
          <w:tcPr>
            <w:tcW w:w="3402" w:type="dxa"/>
            <w:tcBorders>
              <w:bottom w:val="single" w:sz="4" w:space="0" w:color="auto"/>
            </w:tcBorders>
            <w:vAlign w:val="center"/>
          </w:tcPr>
          <w:p w14:paraId="7BD43FE8" w14:textId="53B0C785" w:rsidR="00CC4C7E" w:rsidRPr="00B010D0" w:rsidRDefault="00EA7774" w:rsidP="00CC4C7E">
            <w:pPr>
              <w:jc w:val="center"/>
              <w:rPr>
                <w:rFonts w:asciiTheme="minorBidi" w:hAnsiTheme="minorBidi"/>
                <w:b/>
                <w:rtl/>
              </w:rPr>
            </w:pPr>
            <w:sdt>
              <w:sdtPr>
                <w:rPr>
                  <w:rFonts w:asciiTheme="minorBidi" w:hAnsiTheme="minorBidi"/>
                  <w:rtl/>
                </w:rPr>
                <w:id w:val="-430349539"/>
              </w:sdtPr>
              <w:sdtEndPr/>
              <w:sdtContent>
                <w:r w:rsidR="00A12C12" w:rsidRPr="00B010D0">
                  <w:rPr>
                    <w:rFonts w:asciiTheme="minorBidi" w:hAnsiTheme="minorBidi"/>
                    <w:rtl/>
                  </w:rPr>
                  <w:t>רפ"ק הילה שורק-פוזס</w:t>
                </w:r>
              </w:sdtContent>
            </w:sdt>
          </w:p>
        </w:tc>
        <w:tc>
          <w:tcPr>
            <w:tcW w:w="3828" w:type="dxa"/>
            <w:tcBorders>
              <w:bottom w:val="single" w:sz="4" w:space="0" w:color="auto"/>
            </w:tcBorders>
            <w:vAlign w:val="center"/>
          </w:tcPr>
          <w:p w14:paraId="18A4B4AC" w14:textId="77777777" w:rsidR="00CC4C7E" w:rsidRPr="00B010D0" w:rsidRDefault="00EA7774" w:rsidP="00CC4C7E">
            <w:pPr>
              <w:jc w:val="center"/>
              <w:rPr>
                <w:rFonts w:asciiTheme="minorBidi" w:hAnsiTheme="minorBidi"/>
                <w:b/>
                <w:rtl/>
              </w:rPr>
            </w:pPr>
            <w:sdt>
              <w:sdtPr>
                <w:rPr>
                  <w:rFonts w:asciiTheme="minorBidi" w:hAnsiTheme="minorBidi"/>
                  <w:rtl/>
                </w:rPr>
                <w:id w:val="-922482251"/>
              </w:sdtPr>
              <w:sdtEndPr/>
              <w:sdtContent>
                <w:r w:rsidR="00A12C12" w:rsidRPr="00B010D0">
                  <w:rPr>
                    <w:rFonts w:asciiTheme="minorBidi" w:hAnsiTheme="minorBidi"/>
                    <w:rtl/>
                  </w:rPr>
                  <w:t xml:space="preserve">ר' </w:t>
                </w:r>
                <w:proofErr w:type="spellStart"/>
                <w:r w:rsidR="00A12C12" w:rsidRPr="00B010D0">
                  <w:rPr>
                    <w:rFonts w:asciiTheme="minorBidi" w:hAnsiTheme="minorBidi"/>
                    <w:rtl/>
                  </w:rPr>
                  <w:t>חו</w:t>
                </w:r>
                <w:proofErr w:type="spellEnd"/>
                <w:r w:rsidR="00A12C12" w:rsidRPr="00B010D0">
                  <w:rPr>
                    <w:rFonts w:asciiTheme="minorBidi" w:hAnsiTheme="minorBidi"/>
                    <w:rtl/>
                  </w:rPr>
                  <w:t xml:space="preserve">' פיתוח מערכות מיון, </w:t>
                </w:r>
                <w:proofErr w:type="spellStart"/>
                <w:r w:rsidR="00A12C12" w:rsidRPr="00B010D0">
                  <w:rPr>
                    <w:rFonts w:asciiTheme="minorBidi" w:hAnsiTheme="minorBidi"/>
                    <w:rtl/>
                  </w:rPr>
                  <w:t>ממד"ה</w:t>
                </w:r>
                <w:proofErr w:type="spellEnd"/>
              </w:sdtContent>
            </w:sdt>
          </w:p>
        </w:tc>
        <w:tc>
          <w:tcPr>
            <w:tcW w:w="3402" w:type="dxa"/>
            <w:tcBorders>
              <w:bottom w:val="single" w:sz="4" w:space="0" w:color="auto"/>
            </w:tcBorders>
            <w:vAlign w:val="center"/>
          </w:tcPr>
          <w:p w14:paraId="01B3FB09" w14:textId="6F7E2E90" w:rsidR="00CC4C7E" w:rsidRPr="00B010D0" w:rsidRDefault="00EA7774" w:rsidP="00CC4C7E">
            <w:pPr>
              <w:jc w:val="center"/>
              <w:rPr>
                <w:rFonts w:asciiTheme="minorBidi" w:hAnsiTheme="minorBidi"/>
                <w:b/>
                <w:rtl/>
              </w:rPr>
            </w:pPr>
            <w:sdt>
              <w:sdtPr>
                <w:rPr>
                  <w:rFonts w:asciiTheme="minorBidi" w:hAnsiTheme="minorBidi"/>
                  <w:rtl/>
                </w:rPr>
                <w:id w:val="-2138251180"/>
                <w:showingPlcHdr/>
              </w:sdtPr>
              <w:sdtEndPr/>
              <w:sdtContent>
                <w:r w:rsidR="00F571B6">
                  <w:rPr>
                    <w:rFonts w:asciiTheme="minorBidi" w:hAnsiTheme="minorBidi"/>
                    <w:rtl/>
                  </w:rPr>
                  <w:t xml:space="preserve">     </w:t>
                </w:r>
              </w:sdtContent>
            </w:sdt>
          </w:p>
        </w:tc>
      </w:tr>
      <w:tr w:rsidR="00A12C12" w14:paraId="7769A872" w14:textId="77777777" w:rsidTr="00A12C12">
        <w:trPr>
          <w:trHeight w:val="272"/>
        </w:trPr>
        <w:tc>
          <w:tcPr>
            <w:tcW w:w="3402" w:type="dxa"/>
            <w:tcBorders>
              <w:top w:val="single" w:sz="4" w:space="0" w:color="auto"/>
            </w:tcBorders>
            <w:shd w:val="clear" w:color="auto" w:fill="auto"/>
          </w:tcPr>
          <w:p w14:paraId="35F6FFF2" w14:textId="7183EC20" w:rsidR="00A12C12" w:rsidRPr="00B010D0" w:rsidRDefault="00A12C12" w:rsidP="00CC4C7E">
            <w:pPr>
              <w:jc w:val="center"/>
              <w:rPr>
                <w:rFonts w:asciiTheme="minorBidi" w:hAnsiTheme="minorBidi"/>
                <w:b/>
                <w:rtl/>
              </w:rPr>
            </w:pPr>
            <w:r w:rsidRPr="00B010D0">
              <w:rPr>
                <w:rFonts w:asciiTheme="minorBidi" w:hAnsiTheme="minorBidi"/>
                <w:b/>
                <w:rtl/>
              </w:rPr>
              <w:t xml:space="preserve">נצ"מ דורית </w:t>
            </w:r>
            <w:proofErr w:type="spellStart"/>
            <w:r w:rsidRPr="00B010D0">
              <w:rPr>
                <w:rFonts w:asciiTheme="minorBidi" w:hAnsiTheme="minorBidi"/>
                <w:b/>
                <w:rtl/>
              </w:rPr>
              <w:t>חדאיו</w:t>
            </w:r>
            <w:proofErr w:type="spellEnd"/>
          </w:p>
        </w:tc>
        <w:tc>
          <w:tcPr>
            <w:tcW w:w="3828" w:type="dxa"/>
            <w:tcBorders>
              <w:top w:val="single" w:sz="4" w:space="0" w:color="auto"/>
            </w:tcBorders>
            <w:shd w:val="clear" w:color="auto" w:fill="auto"/>
          </w:tcPr>
          <w:p w14:paraId="5FC5AF98" w14:textId="705BE14F" w:rsidR="00A12C12" w:rsidRPr="00B010D0" w:rsidRDefault="00A12C12" w:rsidP="00CC4C7E">
            <w:pPr>
              <w:jc w:val="center"/>
              <w:rPr>
                <w:rFonts w:asciiTheme="minorBidi" w:hAnsiTheme="minorBidi"/>
                <w:b/>
                <w:rtl/>
              </w:rPr>
            </w:pPr>
            <w:r w:rsidRPr="00B010D0">
              <w:rPr>
                <w:rFonts w:asciiTheme="minorBidi" w:hAnsiTheme="minorBidi"/>
                <w:b/>
                <w:rtl/>
              </w:rPr>
              <w:t xml:space="preserve">ר' </w:t>
            </w:r>
            <w:proofErr w:type="spellStart"/>
            <w:r w:rsidRPr="00B010D0">
              <w:rPr>
                <w:rFonts w:asciiTheme="minorBidi" w:hAnsiTheme="minorBidi"/>
                <w:b/>
                <w:rtl/>
              </w:rPr>
              <w:t>ממד"ה</w:t>
            </w:r>
            <w:proofErr w:type="spellEnd"/>
          </w:p>
        </w:tc>
        <w:tc>
          <w:tcPr>
            <w:tcW w:w="3402" w:type="dxa"/>
            <w:tcBorders>
              <w:top w:val="single" w:sz="4" w:space="0" w:color="auto"/>
            </w:tcBorders>
            <w:shd w:val="clear" w:color="auto" w:fill="auto"/>
          </w:tcPr>
          <w:p w14:paraId="3DEE3B67" w14:textId="77777777" w:rsidR="00A12C12" w:rsidRPr="00B010D0" w:rsidRDefault="00A12C12" w:rsidP="00CC4C7E">
            <w:pPr>
              <w:jc w:val="center"/>
              <w:rPr>
                <w:rFonts w:asciiTheme="minorBidi" w:hAnsiTheme="minorBidi"/>
                <w:bCs/>
                <w:rtl/>
              </w:rPr>
            </w:pPr>
          </w:p>
        </w:tc>
      </w:tr>
      <w:tr w:rsidR="00CC4C7E" w14:paraId="548394E2" w14:textId="77777777" w:rsidTr="00CC4C7E">
        <w:trPr>
          <w:trHeight w:val="272"/>
        </w:trPr>
        <w:tc>
          <w:tcPr>
            <w:tcW w:w="3402" w:type="dxa"/>
            <w:tcBorders>
              <w:top w:val="single" w:sz="4" w:space="0" w:color="auto"/>
            </w:tcBorders>
            <w:shd w:val="clear" w:color="auto" w:fill="E6E6E6"/>
          </w:tcPr>
          <w:p w14:paraId="022EEE9B" w14:textId="77777777" w:rsidR="00CC4C7E" w:rsidRPr="00AC547A" w:rsidRDefault="00CC4C7E" w:rsidP="00CC4C7E">
            <w:pPr>
              <w:jc w:val="center"/>
              <w:rPr>
                <w:rFonts w:ascii="Arial" w:hAnsi="Arial" w:cs="Arial"/>
                <w:bCs/>
                <w:rtl/>
              </w:rPr>
            </w:pPr>
            <w:r w:rsidRPr="00AC547A">
              <w:rPr>
                <w:rFonts w:ascii="Arial" w:hAnsi="Arial" w:cs="Arial"/>
                <w:bCs/>
                <w:rtl/>
              </w:rPr>
              <w:t>שם בעל הסמכות המקצועית</w:t>
            </w:r>
          </w:p>
        </w:tc>
        <w:tc>
          <w:tcPr>
            <w:tcW w:w="3828" w:type="dxa"/>
            <w:tcBorders>
              <w:top w:val="single" w:sz="4" w:space="0" w:color="auto"/>
            </w:tcBorders>
            <w:shd w:val="clear" w:color="auto" w:fill="E6E6E6"/>
          </w:tcPr>
          <w:p w14:paraId="5D846714" w14:textId="77777777" w:rsidR="00CC4C7E" w:rsidRPr="00AC547A" w:rsidRDefault="00CC4C7E" w:rsidP="00CC4C7E">
            <w:pPr>
              <w:jc w:val="center"/>
              <w:rPr>
                <w:rFonts w:ascii="Arial" w:hAnsi="Arial" w:cs="Arial"/>
                <w:bCs/>
                <w:rtl/>
              </w:rPr>
            </w:pPr>
            <w:r w:rsidRPr="00AC547A">
              <w:rPr>
                <w:rFonts w:ascii="Arial" w:hAnsi="Arial" w:cs="Arial"/>
                <w:bCs/>
                <w:rtl/>
              </w:rPr>
              <w:t>תפקיד בעל הסמכות המקצועית</w:t>
            </w:r>
          </w:p>
        </w:tc>
        <w:tc>
          <w:tcPr>
            <w:tcW w:w="3402" w:type="dxa"/>
            <w:tcBorders>
              <w:top w:val="single" w:sz="4" w:space="0" w:color="auto"/>
            </w:tcBorders>
            <w:shd w:val="clear" w:color="auto" w:fill="E6E6E6"/>
          </w:tcPr>
          <w:p w14:paraId="3B736201" w14:textId="77777777" w:rsidR="00CC4C7E" w:rsidRPr="00AC547A" w:rsidRDefault="00CC4C7E" w:rsidP="00CC4C7E">
            <w:pPr>
              <w:jc w:val="center"/>
              <w:rPr>
                <w:rFonts w:ascii="Arial" w:hAnsi="Arial" w:cs="Arial"/>
                <w:bCs/>
                <w:rtl/>
              </w:rPr>
            </w:pPr>
            <w:r w:rsidRPr="00AC547A">
              <w:rPr>
                <w:rFonts w:ascii="Arial" w:hAnsi="Arial" w:cs="Arial"/>
                <w:bCs/>
                <w:rtl/>
              </w:rPr>
              <w:t>חתימה</w:t>
            </w:r>
          </w:p>
        </w:tc>
      </w:tr>
    </w:tbl>
    <w:p w14:paraId="56F377BE" w14:textId="77777777" w:rsidR="00293B6D" w:rsidRDefault="00293B6D"/>
    <w:sectPr w:rsidR="00293B6D" w:rsidSect="003367BF">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1CE7C4" w14:textId="77777777" w:rsidR="00EA7774" w:rsidRDefault="00EA7774" w:rsidP="00686BC3">
      <w:pPr>
        <w:spacing w:after="0" w:line="240" w:lineRule="auto"/>
      </w:pPr>
      <w:r>
        <w:separator/>
      </w:r>
    </w:p>
  </w:endnote>
  <w:endnote w:type="continuationSeparator" w:id="0">
    <w:p w14:paraId="1EAC2B65" w14:textId="77777777" w:rsidR="00EA7774" w:rsidRDefault="00EA7774" w:rsidP="00686B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143880632"/>
      <w:docPartObj>
        <w:docPartGallery w:val="Page Numbers (Bottom of Page)"/>
        <w:docPartUnique/>
      </w:docPartObj>
    </w:sdtPr>
    <w:sdtEndPr/>
    <w:sdtContent>
      <w:p w14:paraId="6530AE22" w14:textId="4048B384" w:rsidR="00686BC3" w:rsidRDefault="00686BC3">
        <w:pPr>
          <w:pStyle w:val="a8"/>
          <w:jc w:val="center"/>
        </w:pPr>
        <w:r>
          <w:fldChar w:fldCharType="begin"/>
        </w:r>
        <w:r>
          <w:instrText>PAGE   \* MERGEFORMAT</w:instrText>
        </w:r>
        <w:r>
          <w:fldChar w:fldCharType="separate"/>
        </w:r>
        <w:r>
          <w:rPr>
            <w:rtl/>
            <w:lang w:val="he-IL"/>
          </w:rPr>
          <w:t>2</w:t>
        </w:r>
        <w:r>
          <w:fldChar w:fldCharType="end"/>
        </w:r>
      </w:p>
    </w:sdtContent>
  </w:sdt>
  <w:p w14:paraId="1393ED39" w14:textId="77777777" w:rsidR="00686BC3" w:rsidRDefault="00686BC3">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362777" w14:textId="77777777" w:rsidR="00EA7774" w:rsidRDefault="00EA7774" w:rsidP="00686BC3">
      <w:pPr>
        <w:spacing w:after="0" w:line="240" w:lineRule="auto"/>
      </w:pPr>
      <w:r>
        <w:separator/>
      </w:r>
    </w:p>
  </w:footnote>
  <w:footnote w:type="continuationSeparator" w:id="0">
    <w:p w14:paraId="49B16EE6" w14:textId="77777777" w:rsidR="00EA7774" w:rsidRDefault="00EA7774" w:rsidP="00686B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171D6826"/>
    <w:multiLevelType w:val="hybridMultilevel"/>
    <w:tmpl w:val="AC9A2FEA"/>
    <w:lvl w:ilvl="0" w:tplc="8F705994">
      <w:start w:val="1"/>
      <w:numFmt w:val="decimal"/>
      <w:lvlText w:val="%1."/>
      <w:lvlJc w:val="left"/>
      <w:pPr>
        <w:ind w:left="36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AAF1B44"/>
    <w:multiLevelType w:val="hybridMultilevel"/>
    <w:tmpl w:val="8C680DAA"/>
    <w:lvl w:ilvl="0" w:tplc="8F705994">
      <w:start w:val="1"/>
      <w:numFmt w:val="decimal"/>
      <w:lvlText w:val="%1."/>
      <w:lvlJc w:val="left"/>
      <w:pPr>
        <w:ind w:left="360" w:hanging="360"/>
      </w:pPr>
      <w:rPr>
        <w:rFonts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72A915DC"/>
    <w:multiLevelType w:val="hybridMultilevel"/>
    <w:tmpl w:val="32809ECA"/>
    <w:lvl w:ilvl="0" w:tplc="04090011">
      <w:start w:val="1"/>
      <w:numFmt w:val="decimal"/>
      <w:lvlText w:val="%1)"/>
      <w:lvlJc w:val="left"/>
      <w:pPr>
        <w:ind w:left="360" w:hanging="360"/>
      </w:pPr>
      <w:rPr>
        <w:rFont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C7E"/>
    <w:rsid w:val="00014304"/>
    <w:rsid w:val="001B2E14"/>
    <w:rsid w:val="00262384"/>
    <w:rsid w:val="00293B6D"/>
    <w:rsid w:val="002D555F"/>
    <w:rsid w:val="00313AF0"/>
    <w:rsid w:val="003367BF"/>
    <w:rsid w:val="003F1F22"/>
    <w:rsid w:val="004305CF"/>
    <w:rsid w:val="004D7AD5"/>
    <w:rsid w:val="0057385F"/>
    <w:rsid w:val="005D05C4"/>
    <w:rsid w:val="00686BC3"/>
    <w:rsid w:val="00750251"/>
    <w:rsid w:val="00762402"/>
    <w:rsid w:val="008F2004"/>
    <w:rsid w:val="009C5386"/>
    <w:rsid w:val="009D10B0"/>
    <w:rsid w:val="00A01C48"/>
    <w:rsid w:val="00A12C12"/>
    <w:rsid w:val="00B010D0"/>
    <w:rsid w:val="00B74BB8"/>
    <w:rsid w:val="00BB6EB6"/>
    <w:rsid w:val="00BD3130"/>
    <w:rsid w:val="00C66C42"/>
    <w:rsid w:val="00CC4C7E"/>
    <w:rsid w:val="00D52D86"/>
    <w:rsid w:val="00D8532B"/>
    <w:rsid w:val="00DF0B37"/>
    <w:rsid w:val="00E350C4"/>
    <w:rsid w:val="00EA7774"/>
    <w:rsid w:val="00ED4681"/>
    <w:rsid w:val="00F571B6"/>
    <w:rsid w:val="00F965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9A038"/>
  <w15:chartTrackingRefBased/>
  <w15:docId w15:val="{090829E8-83ED-4A3F-BAEA-8B6AE9A1C2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C4C7E"/>
    <w:rPr>
      <w:color w:val="808080"/>
    </w:rPr>
  </w:style>
  <w:style w:type="paragraph" w:styleId="a4">
    <w:name w:val="List Paragraph"/>
    <w:basedOn w:val="a"/>
    <w:uiPriority w:val="34"/>
    <w:qFormat/>
    <w:rsid w:val="00CC4C7E"/>
    <w:pPr>
      <w:spacing w:after="200" w:line="276" w:lineRule="auto"/>
      <w:ind w:left="720"/>
      <w:contextualSpacing/>
    </w:pPr>
    <w:rPr>
      <w:sz w:val="24"/>
      <w:szCs w:val="24"/>
    </w:rPr>
  </w:style>
  <w:style w:type="table" w:styleId="a5">
    <w:name w:val="Table Grid"/>
    <w:basedOn w:val="a1"/>
    <w:uiPriority w:val="39"/>
    <w:rsid w:val="007624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686BC3"/>
    <w:pPr>
      <w:tabs>
        <w:tab w:val="center" w:pos="4153"/>
        <w:tab w:val="right" w:pos="8306"/>
      </w:tabs>
      <w:spacing w:after="0" w:line="240" w:lineRule="auto"/>
    </w:pPr>
  </w:style>
  <w:style w:type="character" w:customStyle="1" w:styleId="a7">
    <w:name w:val="כותרת עליונה תו"/>
    <w:basedOn w:val="a0"/>
    <w:link w:val="a6"/>
    <w:uiPriority w:val="99"/>
    <w:rsid w:val="00686BC3"/>
  </w:style>
  <w:style w:type="paragraph" w:styleId="a8">
    <w:name w:val="footer"/>
    <w:basedOn w:val="a"/>
    <w:link w:val="a9"/>
    <w:uiPriority w:val="99"/>
    <w:unhideWhenUsed/>
    <w:rsid w:val="00686BC3"/>
    <w:pPr>
      <w:tabs>
        <w:tab w:val="center" w:pos="4153"/>
        <w:tab w:val="right" w:pos="8306"/>
      </w:tabs>
      <w:spacing w:after="0" w:line="240" w:lineRule="auto"/>
    </w:pPr>
  </w:style>
  <w:style w:type="character" w:customStyle="1" w:styleId="a9">
    <w:name w:val="כותרת תחתונה תו"/>
    <w:basedOn w:val="a0"/>
    <w:link w:val="a8"/>
    <w:uiPriority w:val="99"/>
    <w:rsid w:val="00686BC3"/>
  </w:style>
  <w:style w:type="character" w:customStyle="1" w:styleId="th-tx">
    <w:name w:val="th-tx"/>
    <w:basedOn w:val="a0"/>
    <w:rsid w:val="009D10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068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637</Words>
  <Characters>3186</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Israel Police</Company>
  <LinksUpToDate>false</LinksUpToDate>
  <CharactersWithSpaces>3816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דורון מיצ'ניק</dc:creator>
  <cp:keywords/>
  <dc:description/>
  <cp:lastModifiedBy>דורון מיצניק</cp:lastModifiedBy>
  <cp:revision>2</cp:revision>
  <dcterms:created xsi:type="dcterms:W3CDTF">2024-12-15T11:43:00Z</dcterms:created>
  <dcterms:modified xsi:type="dcterms:W3CDTF">2024-12-15T11:43:00Z</dcterms:modified>
</cp:coreProperties>
</file>